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B926" w14:textId="77777777" w:rsidR="007756BC" w:rsidRDefault="007756BC" w:rsidP="001461BD">
      <w:pPr>
        <w:pStyle w:val="Default"/>
        <w:jc w:val="center"/>
      </w:pPr>
    </w:p>
    <w:p w14:paraId="69A0A392" w14:textId="77777777" w:rsidR="00C73D14" w:rsidRDefault="00C73D14" w:rsidP="001461BD">
      <w:pPr>
        <w:pStyle w:val="Default"/>
        <w:jc w:val="center"/>
        <w:rPr>
          <w:sz w:val="40"/>
          <w:szCs w:val="40"/>
        </w:rPr>
      </w:pPr>
    </w:p>
    <w:p w14:paraId="52AFFDCA" w14:textId="77777777" w:rsidR="00C73D14" w:rsidRDefault="00C73D14" w:rsidP="001461BD">
      <w:pPr>
        <w:pStyle w:val="Default"/>
        <w:jc w:val="center"/>
        <w:rPr>
          <w:sz w:val="40"/>
          <w:szCs w:val="40"/>
        </w:rPr>
      </w:pPr>
    </w:p>
    <w:p w14:paraId="44A821D9" w14:textId="77777777" w:rsidR="007756BC" w:rsidRPr="005D14E1" w:rsidRDefault="00C73D14" w:rsidP="001461BD">
      <w:pPr>
        <w:pStyle w:val="Default"/>
        <w:jc w:val="center"/>
        <w:rPr>
          <w:rFonts w:asciiTheme="majorEastAsia" w:eastAsiaTheme="majorEastAsia" w:hAnsiTheme="majorEastAsia"/>
          <w:sz w:val="40"/>
          <w:szCs w:val="40"/>
        </w:rPr>
      </w:pPr>
      <w:r w:rsidRPr="005D14E1">
        <w:rPr>
          <w:rFonts w:asciiTheme="majorEastAsia" w:eastAsiaTheme="majorEastAsia" w:hAnsiTheme="majorEastAsia" w:hint="eastAsia"/>
          <w:sz w:val="40"/>
          <w:szCs w:val="40"/>
        </w:rPr>
        <w:t>長島</w:t>
      </w:r>
      <w:r w:rsidR="005D14E1" w:rsidRPr="005D14E1">
        <w:rPr>
          <w:rFonts w:asciiTheme="majorEastAsia" w:eastAsiaTheme="majorEastAsia" w:hAnsiTheme="majorEastAsia" w:hint="eastAsia"/>
          <w:sz w:val="40"/>
          <w:szCs w:val="40"/>
        </w:rPr>
        <w:t>町</w:t>
      </w:r>
      <w:r w:rsidR="007756BC" w:rsidRPr="005D14E1">
        <w:rPr>
          <w:rFonts w:asciiTheme="majorEastAsia" w:eastAsiaTheme="majorEastAsia" w:hAnsiTheme="majorEastAsia" w:hint="eastAsia"/>
          <w:sz w:val="40"/>
          <w:szCs w:val="40"/>
        </w:rPr>
        <w:t>学校跡地の利活用に関する提案募集要項</w:t>
      </w:r>
    </w:p>
    <w:p w14:paraId="01275827" w14:textId="77777777" w:rsidR="001461BD" w:rsidRPr="005D14E1" w:rsidRDefault="001461BD" w:rsidP="001461BD">
      <w:pPr>
        <w:pStyle w:val="Default"/>
        <w:jc w:val="center"/>
        <w:rPr>
          <w:rFonts w:asciiTheme="majorEastAsia" w:eastAsiaTheme="majorEastAsia" w:hAnsiTheme="majorEastAsia"/>
          <w:sz w:val="36"/>
          <w:szCs w:val="36"/>
        </w:rPr>
      </w:pPr>
    </w:p>
    <w:p w14:paraId="5D6D8D3C" w14:textId="77777777" w:rsidR="001461BD" w:rsidRPr="005D14E1" w:rsidRDefault="001461BD" w:rsidP="001461BD">
      <w:pPr>
        <w:pStyle w:val="Default"/>
        <w:jc w:val="center"/>
        <w:rPr>
          <w:rFonts w:asciiTheme="majorEastAsia" w:eastAsiaTheme="majorEastAsia" w:hAnsiTheme="majorEastAsia"/>
          <w:sz w:val="36"/>
          <w:szCs w:val="36"/>
        </w:rPr>
      </w:pPr>
    </w:p>
    <w:p w14:paraId="1D089BFE" w14:textId="2F6DAAA4" w:rsidR="001461BD" w:rsidRPr="005D14E1" w:rsidRDefault="001461BD" w:rsidP="001461BD">
      <w:pPr>
        <w:pStyle w:val="Default"/>
        <w:jc w:val="center"/>
        <w:rPr>
          <w:rFonts w:asciiTheme="majorEastAsia" w:eastAsiaTheme="majorEastAsia" w:hAnsiTheme="majorEastAsia"/>
          <w:sz w:val="36"/>
          <w:szCs w:val="36"/>
        </w:rPr>
      </w:pPr>
    </w:p>
    <w:p w14:paraId="6E5523E8" w14:textId="77777777" w:rsidR="001461BD" w:rsidRPr="005D14E1" w:rsidRDefault="001461BD" w:rsidP="001461BD">
      <w:pPr>
        <w:pStyle w:val="Default"/>
        <w:jc w:val="center"/>
        <w:rPr>
          <w:rFonts w:asciiTheme="majorEastAsia" w:eastAsiaTheme="majorEastAsia" w:hAnsiTheme="majorEastAsia"/>
          <w:sz w:val="36"/>
          <w:szCs w:val="36"/>
        </w:rPr>
      </w:pPr>
    </w:p>
    <w:p w14:paraId="534F63CE" w14:textId="0877476C" w:rsidR="001461BD" w:rsidRDefault="001461BD" w:rsidP="001461BD">
      <w:pPr>
        <w:pStyle w:val="Default"/>
        <w:jc w:val="center"/>
        <w:rPr>
          <w:rFonts w:asciiTheme="majorEastAsia" w:eastAsiaTheme="majorEastAsia" w:hAnsiTheme="majorEastAsia"/>
          <w:sz w:val="36"/>
          <w:szCs w:val="36"/>
        </w:rPr>
      </w:pPr>
    </w:p>
    <w:p w14:paraId="62FBA383" w14:textId="77777777" w:rsidR="00BF0BB5" w:rsidRPr="005D14E1" w:rsidRDefault="00BF0BB5" w:rsidP="001461BD">
      <w:pPr>
        <w:pStyle w:val="Default"/>
        <w:jc w:val="center"/>
        <w:rPr>
          <w:rFonts w:asciiTheme="majorEastAsia" w:eastAsiaTheme="majorEastAsia" w:hAnsiTheme="majorEastAsia"/>
          <w:sz w:val="36"/>
          <w:szCs w:val="36"/>
        </w:rPr>
      </w:pPr>
    </w:p>
    <w:p w14:paraId="27B4BEAA" w14:textId="12840C72" w:rsidR="007756BC" w:rsidRDefault="00C73D14" w:rsidP="001461BD">
      <w:pPr>
        <w:pStyle w:val="Default"/>
        <w:jc w:val="center"/>
        <w:rPr>
          <w:rFonts w:asciiTheme="majorEastAsia" w:eastAsiaTheme="majorEastAsia" w:hAnsiTheme="majorEastAsia"/>
          <w:sz w:val="36"/>
          <w:szCs w:val="36"/>
        </w:rPr>
      </w:pPr>
      <w:bookmarkStart w:id="0" w:name="OLE_LINK1"/>
      <w:r w:rsidRPr="005D14E1">
        <w:rPr>
          <w:rFonts w:asciiTheme="majorEastAsia" w:eastAsiaTheme="majorEastAsia" w:hAnsiTheme="majorEastAsia" w:hint="eastAsia"/>
          <w:sz w:val="36"/>
          <w:szCs w:val="36"/>
        </w:rPr>
        <w:t>鹿児島県長島</w:t>
      </w:r>
      <w:r w:rsidR="007756BC" w:rsidRPr="005D14E1">
        <w:rPr>
          <w:rFonts w:asciiTheme="majorEastAsia" w:eastAsiaTheme="majorEastAsia" w:hAnsiTheme="majorEastAsia" w:hint="eastAsia"/>
          <w:sz w:val="36"/>
          <w:szCs w:val="36"/>
        </w:rPr>
        <w:t>町</w:t>
      </w:r>
    </w:p>
    <w:p w14:paraId="6EDE28C9" w14:textId="2840BBCF" w:rsidR="00BF0BB5" w:rsidRDefault="00BF0BB5" w:rsidP="001461BD">
      <w:pPr>
        <w:pStyle w:val="Default"/>
        <w:jc w:val="center"/>
        <w:rPr>
          <w:rFonts w:asciiTheme="majorEastAsia" w:eastAsiaTheme="majorEastAsia" w:hAnsiTheme="majorEastAsia"/>
          <w:sz w:val="36"/>
          <w:szCs w:val="36"/>
        </w:rPr>
      </w:pPr>
    </w:p>
    <w:p w14:paraId="5671C39F" w14:textId="6F2C859C" w:rsidR="00BF0BB5" w:rsidRDefault="00BF0BB5" w:rsidP="001461BD">
      <w:pPr>
        <w:pStyle w:val="Default"/>
        <w:jc w:val="center"/>
        <w:rPr>
          <w:rFonts w:asciiTheme="majorEastAsia" w:eastAsiaTheme="majorEastAsia" w:hAnsiTheme="majorEastAsia"/>
          <w:sz w:val="36"/>
          <w:szCs w:val="36"/>
        </w:rPr>
      </w:pPr>
    </w:p>
    <w:p w14:paraId="1A0E9A93" w14:textId="6D5845EA" w:rsidR="00BF0BB5" w:rsidRDefault="00BF0BB5" w:rsidP="001461BD">
      <w:pPr>
        <w:pStyle w:val="Default"/>
        <w:jc w:val="center"/>
        <w:rPr>
          <w:rFonts w:asciiTheme="majorEastAsia" w:eastAsiaTheme="majorEastAsia" w:hAnsiTheme="majorEastAsia"/>
          <w:sz w:val="36"/>
          <w:szCs w:val="36"/>
        </w:rPr>
      </w:pPr>
    </w:p>
    <w:p w14:paraId="6E7F02D0" w14:textId="2600B191" w:rsidR="00BF0BB5" w:rsidRDefault="00BF0BB5" w:rsidP="001461BD">
      <w:pPr>
        <w:pStyle w:val="Default"/>
        <w:jc w:val="center"/>
        <w:rPr>
          <w:rFonts w:asciiTheme="majorEastAsia" w:eastAsiaTheme="majorEastAsia" w:hAnsiTheme="majorEastAsia"/>
          <w:sz w:val="36"/>
          <w:szCs w:val="36"/>
        </w:rPr>
      </w:pPr>
    </w:p>
    <w:p w14:paraId="03A8E112" w14:textId="1D381199" w:rsidR="00BF0BB5" w:rsidRDefault="00BF0BB5" w:rsidP="001461BD">
      <w:pPr>
        <w:pStyle w:val="Default"/>
        <w:jc w:val="center"/>
        <w:rPr>
          <w:rFonts w:asciiTheme="majorEastAsia" w:eastAsiaTheme="majorEastAsia" w:hAnsiTheme="majorEastAsia"/>
          <w:sz w:val="36"/>
          <w:szCs w:val="36"/>
        </w:rPr>
      </w:pPr>
    </w:p>
    <w:p w14:paraId="0B07E105" w14:textId="48502667" w:rsidR="00BF0BB5" w:rsidRDefault="00BF0BB5" w:rsidP="001461BD">
      <w:pPr>
        <w:pStyle w:val="Default"/>
        <w:jc w:val="center"/>
        <w:rPr>
          <w:rFonts w:asciiTheme="majorEastAsia" w:eastAsiaTheme="majorEastAsia" w:hAnsiTheme="majorEastAsia"/>
          <w:sz w:val="36"/>
          <w:szCs w:val="36"/>
        </w:rPr>
      </w:pPr>
    </w:p>
    <w:p w14:paraId="45DE0FFD" w14:textId="77777777" w:rsidR="00BF0BB5" w:rsidRDefault="00BF0BB5" w:rsidP="001461BD">
      <w:pPr>
        <w:pStyle w:val="Default"/>
        <w:jc w:val="center"/>
        <w:rPr>
          <w:rFonts w:asciiTheme="majorEastAsia" w:eastAsiaTheme="majorEastAsia" w:hAnsiTheme="majorEastAsia"/>
          <w:sz w:val="36"/>
          <w:szCs w:val="36"/>
        </w:rPr>
      </w:pPr>
    </w:p>
    <w:p w14:paraId="25DA86A9" w14:textId="4B6CCBF3" w:rsidR="00BF0BB5" w:rsidRDefault="00BF0BB5" w:rsidP="001461BD">
      <w:pPr>
        <w:pStyle w:val="Default"/>
        <w:jc w:val="center"/>
        <w:rPr>
          <w:rFonts w:asciiTheme="majorEastAsia" w:eastAsiaTheme="majorEastAsia" w:hAnsiTheme="majorEastAsia"/>
          <w:sz w:val="36"/>
          <w:szCs w:val="36"/>
        </w:rPr>
      </w:pPr>
    </w:p>
    <w:p w14:paraId="27D8F8DA" w14:textId="49CF994A" w:rsidR="00BF0BB5" w:rsidRDefault="00BF0BB5" w:rsidP="001461BD">
      <w:pPr>
        <w:pStyle w:val="Default"/>
        <w:jc w:val="center"/>
        <w:rPr>
          <w:rFonts w:asciiTheme="majorEastAsia" w:eastAsiaTheme="majorEastAsia" w:hAnsiTheme="majorEastAsia"/>
          <w:sz w:val="36"/>
          <w:szCs w:val="36"/>
        </w:rPr>
      </w:pPr>
    </w:p>
    <w:p w14:paraId="3C387A69" w14:textId="77777777" w:rsidR="00BF0BB5" w:rsidRDefault="00BF0BB5" w:rsidP="001461BD">
      <w:pPr>
        <w:pStyle w:val="Default"/>
        <w:jc w:val="center"/>
        <w:rPr>
          <w:rFonts w:asciiTheme="majorEastAsia" w:eastAsiaTheme="majorEastAsia" w:hAnsiTheme="majorEastAsia"/>
          <w:sz w:val="36"/>
          <w:szCs w:val="36"/>
        </w:rPr>
      </w:pPr>
    </w:p>
    <w:p w14:paraId="4730A04B" w14:textId="2AE0F08F" w:rsidR="00BF0BB5" w:rsidRPr="005D14E1" w:rsidRDefault="00BF0BB5" w:rsidP="00BF0BB5">
      <w:pPr>
        <w:pStyle w:val="Default"/>
        <w:jc w:val="center"/>
        <w:rPr>
          <w:rFonts w:asciiTheme="majorEastAsia" w:eastAsiaTheme="majorEastAsia" w:hAnsiTheme="majorEastAsia" w:cs="Century"/>
          <w:sz w:val="22"/>
          <w:szCs w:val="22"/>
        </w:rPr>
      </w:pPr>
      <w:r>
        <w:rPr>
          <w:rFonts w:asciiTheme="majorEastAsia" w:eastAsiaTheme="majorEastAsia" w:hAnsiTheme="majorEastAsia" w:hint="eastAsia"/>
          <w:sz w:val="36"/>
          <w:szCs w:val="36"/>
        </w:rPr>
        <w:t>令和</w:t>
      </w:r>
      <w:r w:rsidR="00A11CCA">
        <w:rPr>
          <w:rFonts w:asciiTheme="majorEastAsia" w:eastAsiaTheme="majorEastAsia" w:hAnsiTheme="majorEastAsia" w:hint="eastAsia"/>
          <w:sz w:val="36"/>
          <w:szCs w:val="36"/>
        </w:rPr>
        <w:t>７</w:t>
      </w:r>
      <w:r>
        <w:rPr>
          <w:rFonts w:asciiTheme="majorEastAsia" w:eastAsiaTheme="majorEastAsia" w:hAnsiTheme="majorEastAsia" w:hint="eastAsia"/>
          <w:sz w:val="36"/>
          <w:szCs w:val="36"/>
        </w:rPr>
        <w:t>年</w:t>
      </w:r>
      <w:r w:rsidR="00A11CCA">
        <w:rPr>
          <w:rFonts w:asciiTheme="majorEastAsia" w:eastAsiaTheme="majorEastAsia" w:hAnsiTheme="majorEastAsia" w:hint="eastAsia"/>
          <w:sz w:val="36"/>
          <w:szCs w:val="36"/>
        </w:rPr>
        <w:t>６</w:t>
      </w:r>
      <w:r>
        <w:rPr>
          <w:rFonts w:asciiTheme="majorEastAsia" w:eastAsiaTheme="majorEastAsia" w:hAnsiTheme="majorEastAsia" w:hint="eastAsia"/>
          <w:sz w:val="36"/>
          <w:szCs w:val="36"/>
        </w:rPr>
        <w:t>月</w:t>
      </w:r>
    </w:p>
    <w:p w14:paraId="3AAB86C0" w14:textId="77777777" w:rsidR="00BF0BB5" w:rsidRPr="005D14E1" w:rsidRDefault="00BF0BB5" w:rsidP="001461BD">
      <w:pPr>
        <w:pStyle w:val="Default"/>
        <w:jc w:val="center"/>
        <w:rPr>
          <w:rFonts w:asciiTheme="majorEastAsia" w:eastAsiaTheme="majorEastAsia" w:hAnsiTheme="majorEastAsia" w:cs="Century"/>
          <w:sz w:val="22"/>
          <w:szCs w:val="22"/>
        </w:rPr>
      </w:pPr>
    </w:p>
    <w:bookmarkEnd w:id="0"/>
    <w:p w14:paraId="5C0337A7" w14:textId="02012AB0" w:rsidR="00165D7D" w:rsidRDefault="00165D7D">
      <w:pPr>
        <w:widowControl/>
        <w:jc w:val="left"/>
        <w:rPr>
          <w:rFonts w:asciiTheme="majorEastAsia" w:eastAsiaTheme="majorEastAsia" w:hAnsiTheme="majorEastAsia"/>
          <w:sz w:val="22"/>
        </w:rPr>
      </w:pPr>
      <w:r w:rsidRPr="005D14E1">
        <w:rPr>
          <w:rFonts w:asciiTheme="majorEastAsia" w:eastAsiaTheme="majorEastAsia" w:hAnsiTheme="majorEastAsia"/>
          <w:sz w:val="22"/>
        </w:rPr>
        <w:br w:type="page"/>
      </w:r>
    </w:p>
    <w:p w14:paraId="027AEED8" w14:textId="77777777" w:rsidR="007756BC" w:rsidRPr="005D14E1" w:rsidRDefault="007756BC"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lastRenderedPageBreak/>
        <w:t>１．趣旨</w:t>
      </w:r>
      <w:r w:rsidRPr="005D14E1">
        <w:rPr>
          <w:rFonts w:asciiTheme="minorEastAsia" w:eastAsiaTheme="minorEastAsia" w:hAnsiTheme="minorEastAsia"/>
          <w:b/>
          <w:sz w:val="22"/>
          <w:szCs w:val="22"/>
        </w:rPr>
        <w:t xml:space="preserve"> </w:t>
      </w:r>
    </w:p>
    <w:p w14:paraId="6F4E97BC" w14:textId="0FE2C0B0" w:rsidR="00793ABD" w:rsidRPr="00AD0B9B" w:rsidRDefault="007756BC" w:rsidP="00C80C68">
      <w:pPr>
        <w:pStyle w:val="Default"/>
        <w:ind w:firstLineChars="100" w:firstLine="212"/>
        <w:rPr>
          <w:rFonts w:asciiTheme="minorEastAsia" w:eastAsiaTheme="minorEastAsia" w:hAnsiTheme="minorEastAsia" w:cs="ＭＳ"/>
          <w:color w:val="auto"/>
          <w:sz w:val="22"/>
          <w:szCs w:val="22"/>
        </w:rPr>
      </w:pPr>
      <w:r w:rsidRPr="005D14E1">
        <w:rPr>
          <w:rFonts w:asciiTheme="minorEastAsia" w:eastAsiaTheme="minorEastAsia" w:hAnsiTheme="minorEastAsia" w:cs="ＭＳ" w:hint="eastAsia"/>
          <w:sz w:val="22"/>
          <w:szCs w:val="22"/>
        </w:rPr>
        <w:t>この要項は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学校の</w:t>
      </w:r>
      <w:r w:rsidRPr="005D14E1">
        <w:rPr>
          <w:rFonts w:asciiTheme="minorEastAsia" w:eastAsiaTheme="minorEastAsia" w:hAnsiTheme="minorEastAsia" w:cs="ＭＳ" w:hint="eastAsia"/>
          <w:color w:val="auto"/>
          <w:sz w:val="22"/>
          <w:szCs w:val="22"/>
        </w:rPr>
        <w:t>統合</w:t>
      </w:r>
      <w:r w:rsidR="00DA3144" w:rsidRPr="005D14E1">
        <w:rPr>
          <w:rFonts w:asciiTheme="minorEastAsia" w:eastAsiaTheme="minorEastAsia" w:hAnsiTheme="minorEastAsia" w:cs="ＭＳ" w:hint="eastAsia"/>
          <w:color w:val="auto"/>
          <w:sz w:val="22"/>
          <w:szCs w:val="22"/>
        </w:rPr>
        <w:t>再編</w:t>
      </w:r>
      <w:r w:rsidRPr="005D14E1">
        <w:rPr>
          <w:rFonts w:asciiTheme="minorEastAsia" w:eastAsiaTheme="minorEastAsia" w:hAnsiTheme="minorEastAsia" w:cs="ＭＳ" w:hint="eastAsia"/>
          <w:sz w:val="22"/>
          <w:szCs w:val="22"/>
        </w:rPr>
        <w:t>に伴い</w:t>
      </w:r>
      <w:r w:rsidR="009B465F" w:rsidRPr="005D14E1">
        <w:rPr>
          <w:rFonts w:asciiTheme="minorEastAsia" w:eastAsiaTheme="minorEastAsia" w:hAnsiTheme="minorEastAsia" w:cs="ＭＳ" w:hint="eastAsia"/>
          <w:sz w:val="22"/>
          <w:szCs w:val="22"/>
        </w:rPr>
        <w:t>閉</w:t>
      </w:r>
      <w:r w:rsidRPr="005D14E1">
        <w:rPr>
          <w:rFonts w:asciiTheme="minorEastAsia" w:eastAsiaTheme="minorEastAsia" w:hAnsiTheme="minorEastAsia" w:cs="ＭＳ" w:hint="eastAsia"/>
          <w:sz w:val="22"/>
          <w:szCs w:val="22"/>
        </w:rPr>
        <w:t>校となった学校の校舎</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土地</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教職員住宅等（以下「校舎等」という。）の利活用について</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事業者等から広く提案を募集し</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民間が保有するノウハウや資金を最大限に活かした新たな起業の促進や雇用の創出など</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地域の活性化に資する利活用を</w:t>
      </w:r>
      <w:r w:rsidR="00C80C68">
        <w:rPr>
          <w:rFonts w:asciiTheme="minorEastAsia" w:eastAsiaTheme="minorEastAsia" w:hAnsiTheme="minorEastAsia" w:cs="ＭＳ" w:hint="eastAsia"/>
          <w:color w:val="auto"/>
          <w:sz w:val="22"/>
          <w:szCs w:val="22"/>
        </w:rPr>
        <w:t>+</w:t>
      </w:r>
    </w:p>
    <w:p w14:paraId="35200075" w14:textId="77777777" w:rsidR="00793ABD" w:rsidRPr="005D14E1" w:rsidRDefault="00793ABD" w:rsidP="00793ABD">
      <w:pPr>
        <w:autoSpaceDE w:val="0"/>
        <w:autoSpaceDN w:val="0"/>
        <w:adjustRightInd w:val="0"/>
        <w:jc w:val="left"/>
        <w:rPr>
          <w:rFonts w:asciiTheme="minorEastAsia" w:hAnsiTheme="minorEastAsia" w:cs="ＭＳゴシック"/>
          <w:b/>
          <w:kern w:val="0"/>
          <w:sz w:val="22"/>
        </w:rPr>
      </w:pPr>
      <w:r w:rsidRPr="005D14E1">
        <w:rPr>
          <w:rFonts w:asciiTheme="minorEastAsia" w:hAnsiTheme="minorEastAsia" w:cs="ＭＳゴシック" w:hint="eastAsia"/>
          <w:b/>
          <w:kern w:val="0"/>
          <w:sz w:val="22"/>
        </w:rPr>
        <w:t>２．対象となる施設</w:t>
      </w:r>
    </w:p>
    <w:p w14:paraId="27BE5768" w14:textId="77777777" w:rsidR="00C97426" w:rsidRPr="005D14E1" w:rsidRDefault="00793ABD" w:rsidP="00C97426">
      <w:pPr>
        <w:autoSpaceDE w:val="0"/>
        <w:autoSpaceDN w:val="0"/>
        <w:adjustRightInd w:val="0"/>
        <w:ind w:firstLineChars="100" w:firstLine="212"/>
        <w:jc w:val="left"/>
        <w:rPr>
          <w:rFonts w:asciiTheme="minorEastAsia" w:hAnsiTheme="minorEastAsia" w:cs="ＭＳ明朝"/>
          <w:kern w:val="0"/>
          <w:sz w:val="22"/>
        </w:rPr>
      </w:pPr>
      <w:r w:rsidRPr="005D14E1">
        <w:rPr>
          <w:rFonts w:asciiTheme="minorEastAsia" w:hAnsiTheme="minorEastAsia" w:cs="ＭＳ明朝" w:hint="eastAsia"/>
          <w:kern w:val="0"/>
          <w:sz w:val="22"/>
        </w:rPr>
        <w:t>対象となる廃校施設は以下のとおりです。</w:t>
      </w:r>
    </w:p>
    <w:p w14:paraId="4C2BEE86" w14:textId="494E4D93"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（１</w:t>
      </w:r>
      <w:r w:rsidR="00C97426" w:rsidRPr="005D14E1">
        <w:rPr>
          <w:rFonts w:asciiTheme="minorEastAsia" w:hAnsiTheme="minorEastAsia" w:cs="ＭＳゴシック" w:hint="eastAsia"/>
          <w:kern w:val="0"/>
          <w:sz w:val="22"/>
        </w:rPr>
        <w:t>）</w:t>
      </w:r>
      <w:r w:rsidR="00BF0BB5">
        <w:rPr>
          <w:rFonts w:asciiTheme="minorEastAsia" w:hAnsiTheme="minorEastAsia" w:cs="ＭＳゴシック" w:hint="eastAsia"/>
          <w:kern w:val="0"/>
          <w:sz w:val="22"/>
        </w:rPr>
        <w:t>旧</w:t>
      </w:r>
      <w:r w:rsidR="00C97426" w:rsidRPr="005D14E1">
        <w:rPr>
          <w:rFonts w:asciiTheme="minorEastAsia" w:hAnsiTheme="minorEastAsia" w:cs="ＭＳゴシック" w:hint="eastAsia"/>
          <w:kern w:val="0"/>
          <w:sz w:val="22"/>
        </w:rPr>
        <w:t>本浦小学校</w:t>
      </w:r>
    </w:p>
    <w:p w14:paraId="4C6A57EE"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長島町諸浦５４１番地</w:t>
      </w:r>
    </w:p>
    <w:p w14:paraId="26BC29B8" w14:textId="77DB8868"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９</w:t>
      </w:r>
      <w:r w:rsidR="00723FCD">
        <w:rPr>
          <w:rFonts w:asciiTheme="minorEastAsia" w:hAnsiTheme="minorEastAsia" w:cs="ＭＳ明朝" w:hint="eastAsia"/>
          <w:kern w:val="0"/>
          <w:sz w:val="22"/>
        </w:rPr>
        <w:t>，</w:t>
      </w:r>
      <w:r w:rsidRPr="005D14E1">
        <w:rPr>
          <w:rFonts w:asciiTheme="minorEastAsia" w:hAnsiTheme="minorEastAsia" w:cs="ＭＳ明朝" w:hint="eastAsia"/>
          <w:kern w:val="0"/>
          <w:sz w:val="22"/>
        </w:rPr>
        <w:t>２３１㎡</w:t>
      </w:r>
    </w:p>
    <w:p w14:paraId="1B992CAC"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194"/>
        <w:gridCol w:w="1134"/>
        <w:gridCol w:w="756"/>
        <w:gridCol w:w="756"/>
        <w:gridCol w:w="1323"/>
      </w:tblGrid>
      <w:tr w:rsidR="009B465F" w:rsidRPr="005D14E1" w14:paraId="520A6608" w14:textId="77777777" w:rsidTr="009B465F">
        <w:trPr>
          <w:trHeight w:val="429"/>
          <w:jc w:val="center"/>
        </w:trPr>
        <w:tc>
          <w:tcPr>
            <w:tcW w:w="3194" w:type="dxa"/>
            <w:vAlign w:val="center"/>
          </w:tcPr>
          <w:p w14:paraId="5E537822"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14:paraId="43348C4A"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14:paraId="51F6C7DA"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14:paraId="035DCF4A"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323" w:type="dxa"/>
            <w:vAlign w:val="center"/>
          </w:tcPr>
          <w:p w14:paraId="40E5FC3C"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14:paraId="2D5E884F" w14:textId="77777777" w:rsidTr="009B465F">
        <w:trPr>
          <w:jc w:val="center"/>
        </w:trPr>
        <w:tc>
          <w:tcPr>
            <w:tcW w:w="3194" w:type="dxa"/>
          </w:tcPr>
          <w:p w14:paraId="73F931BF" w14:textId="77777777" w:rsidR="009B465F" w:rsidRPr="005D14E1" w:rsidRDefault="009B465F" w:rsidP="00A91B6A">
            <w:pPr>
              <w:rPr>
                <w:rFonts w:asciiTheme="minorEastAsia" w:hAnsiTheme="minorEastAsia"/>
              </w:rPr>
            </w:pPr>
            <w:r w:rsidRPr="005D14E1">
              <w:rPr>
                <w:rFonts w:asciiTheme="minorEastAsia" w:hAnsiTheme="minorEastAsia" w:hint="eastAsia"/>
              </w:rPr>
              <w:t>管理教室棟</w:t>
            </w:r>
          </w:p>
        </w:tc>
        <w:tc>
          <w:tcPr>
            <w:tcW w:w="1134" w:type="dxa"/>
            <w:vAlign w:val="center"/>
          </w:tcPr>
          <w:p w14:paraId="39F65B5B"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S50.3</w:t>
            </w:r>
          </w:p>
        </w:tc>
        <w:tc>
          <w:tcPr>
            <w:tcW w:w="756" w:type="dxa"/>
            <w:vAlign w:val="center"/>
          </w:tcPr>
          <w:p w14:paraId="3B1B8C59"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14:paraId="2AE40774"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14:paraId="08FEADCF" w14:textId="7F148F0A" w:rsidR="009B465F" w:rsidRPr="005D14E1" w:rsidRDefault="008235BC"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1</w:t>
            </w:r>
            <w:r w:rsidR="00723FCD">
              <w:rPr>
                <w:rFonts w:asciiTheme="minorEastAsia" w:hAnsiTheme="minorEastAsia" w:cs="ＭＳ明朝" w:hint="eastAsia"/>
                <w:kern w:val="0"/>
                <w:sz w:val="22"/>
              </w:rPr>
              <w:t>,</w:t>
            </w:r>
            <w:r w:rsidRPr="005D14E1">
              <w:rPr>
                <w:rFonts w:asciiTheme="minorEastAsia" w:hAnsiTheme="minorEastAsia" w:cs="ＭＳ明朝" w:hint="eastAsia"/>
                <w:kern w:val="0"/>
                <w:sz w:val="22"/>
              </w:rPr>
              <w:t>028</w:t>
            </w:r>
            <w:r w:rsidR="009B465F" w:rsidRPr="005D14E1">
              <w:rPr>
                <w:rFonts w:asciiTheme="minorEastAsia" w:hAnsiTheme="minorEastAsia" w:cs="ＭＳ明朝" w:hint="eastAsia"/>
                <w:kern w:val="0"/>
                <w:sz w:val="22"/>
              </w:rPr>
              <w:t>㎡</w:t>
            </w:r>
          </w:p>
        </w:tc>
      </w:tr>
      <w:tr w:rsidR="009B465F" w:rsidRPr="005D14E1" w14:paraId="507168B9" w14:textId="77777777" w:rsidTr="009B465F">
        <w:trPr>
          <w:jc w:val="center"/>
        </w:trPr>
        <w:tc>
          <w:tcPr>
            <w:tcW w:w="3194" w:type="dxa"/>
          </w:tcPr>
          <w:p w14:paraId="1EA01BB0" w14:textId="77777777" w:rsidR="009B465F" w:rsidRPr="005D14E1" w:rsidRDefault="009B465F" w:rsidP="00A91B6A">
            <w:pPr>
              <w:rPr>
                <w:rFonts w:asciiTheme="minorEastAsia" w:hAnsiTheme="minorEastAsia"/>
              </w:rPr>
            </w:pPr>
            <w:r w:rsidRPr="005D14E1">
              <w:rPr>
                <w:rFonts w:asciiTheme="minorEastAsia" w:hAnsiTheme="minorEastAsia" w:hint="eastAsia"/>
              </w:rPr>
              <w:t>屋内運動場（体育館）</w:t>
            </w:r>
          </w:p>
        </w:tc>
        <w:tc>
          <w:tcPr>
            <w:tcW w:w="1134" w:type="dxa"/>
            <w:vAlign w:val="center"/>
          </w:tcPr>
          <w:p w14:paraId="7F52F25F"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S53.11</w:t>
            </w:r>
          </w:p>
        </w:tc>
        <w:tc>
          <w:tcPr>
            <w:tcW w:w="756" w:type="dxa"/>
            <w:vAlign w:val="center"/>
          </w:tcPr>
          <w:p w14:paraId="2C2912A3"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14:paraId="3EBCAEE3" w14:textId="77777777" w:rsidR="009B465F" w:rsidRPr="005D14E1" w:rsidRDefault="009B465F" w:rsidP="003161A0">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14:paraId="678E12BA" w14:textId="77777777"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567㎡</w:t>
            </w:r>
          </w:p>
        </w:tc>
      </w:tr>
    </w:tbl>
    <w:p w14:paraId="29CB646A" w14:textId="77777777" w:rsidR="00C97426" w:rsidRPr="005D14E1" w:rsidRDefault="00C97426" w:rsidP="00C97426">
      <w:pPr>
        <w:autoSpaceDE w:val="0"/>
        <w:autoSpaceDN w:val="0"/>
        <w:adjustRightInd w:val="0"/>
        <w:jc w:val="left"/>
        <w:rPr>
          <w:rFonts w:asciiTheme="minorEastAsia" w:hAnsiTheme="minorEastAsia" w:cs="ＭＳゴシック"/>
          <w:kern w:val="0"/>
          <w:sz w:val="22"/>
        </w:rPr>
      </w:pPr>
    </w:p>
    <w:p w14:paraId="7AD7FCDD" w14:textId="77777777"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（２</w:t>
      </w:r>
      <w:r w:rsidR="00C97426" w:rsidRPr="005D14E1">
        <w:rPr>
          <w:rFonts w:asciiTheme="minorEastAsia" w:hAnsiTheme="minorEastAsia" w:cs="ＭＳゴシック" w:hint="eastAsia"/>
          <w:kern w:val="0"/>
          <w:sz w:val="22"/>
        </w:rPr>
        <w:t>）</w:t>
      </w:r>
      <w:r w:rsidR="003344C1" w:rsidRPr="005D14E1">
        <w:rPr>
          <w:rFonts w:asciiTheme="minorEastAsia" w:hAnsiTheme="minorEastAsia" w:cs="ＭＳゴシック" w:hint="eastAsia"/>
          <w:kern w:val="0"/>
          <w:sz w:val="22"/>
        </w:rPr>
        <w:t>旧</w:t>
      </w:r>
      <w:r w:rsidR="00C97426" w:rsidRPr="005D14E1">
        <w:rPr>
          <w:rFonts w:asciiTheme="minorEastAsia" w:hAnsiTheme="minorEastAsia" w:cs="ＭＳゴシック" w:hint="eastAsia"/>
          <w:kern w:val="0"/>
          <w:sz w:val="22"/>
        </w:rPr>
        <w:t>獅子島小学校</w:t>
      </w:r>
    </w:p>
    <w:p w14:paraId="4B0C99A1"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長島町獅子島４３４８番地１</w:t>
      </w:r>
    </w:p>
    <w:p w14:paraId="3D6E8C55" w14:textId="64F8E226"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１０</w:t>
      </w:r>
      <w:r w:rsidR="00723FCD">
        <w:rPr>
          <w:rFonts w:asciiTheme="minorEastAsia" w:hAnsiTheme="minorEastAsia" w:cs="ＭＳ明朝" w:hint="eastAsia"/>
          <w:kern w:val="0"/>
          <w:sz w:val="22"/>
        </w:rPr>
        <w:t>，</w:t>
      </w:r>
      <w:r w:rsidRPr="005D14E1">
        <w:rPr>
          <w:rFonts w:asciiTheme="minorEastAsia" w:hAnsiTheme="minorEastAsia" w:cs="ＭＳ明朝" w:hint="eastAsia"/>
          <w:kern w:val="0"/>
          <w:sz w:val="22"/>
        </w:rPr>
        <w:t>５０３㎡</w:t>
      </w:r>
    </w:p>
    <w:p w14:paraId="550A605C"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207"/>
        <w:gridCol w:w="1134"/>
        <w:gridCol w:w="756"/>
        <w:gridCol w:w="756"/>
        <w:gridCol w:w="1323"/>
      </w:tblGrid>
      <w:tr w:rsidR="009B465F" w:rsidRPr="005D14E1" w14:paraId="54104043" w14:textId="77777777" w:rsidTr="0073026C">
        <w:trPr>
          <w:trHeight w:val="429"/>
          <w:jc w:val="center"/>
        </w:trPr>
        <w:tc>
          <w:tcPr>
            <w:tcW w:w="3207" w:type="dxa"/>
            <w:vAlign w:val="center"/>
          </w:tcPr>
          <w:p w14:paraId="0A1F8E34"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14:paraId="779F2021"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14:paraId="2EA07784"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14:paraId="5D15E196"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323" w:type="dxa"/>
            <w:vAlign w:val="center"/>
          </w:tcPr>
          <w:p w14:paraId="2B7C2125"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14:paraId="59E25B27" w14:textId="77777777" w:rsidTr="0073026C">
        <w:trPr>
          <w:jc w:val="center"/>
        </w:trPr>
        <w:tc>
          <w:tcPr>
            <w:tcW w:w="3207" w:type="dxa"/>
          </w:tcPr>
          <w:p w14:paraId="0E7E308C" w14:textId="77777777" w:rsidR="009B465F" w:rsidRPr="005D14E1" w:rsidRDefault="009B465F" w:rsidP="00A91B6A">
            <w:pPr>
              <w:rPr>
                <w:rFonts w:asciiTheme="minorEastAsia" w:hAnsiTheme="minorEastAsia"/>
              </w:rPr>
            </w:pPr>
            <w:r w:rsidRPr="005D14E1">
              <w:rPr>
                <w:rFonts w:asciiTheme="minorEastAsia" w:hAnsiTheme="minorEastAsia" w:hint="eastAsia"/>
              </w:rPr>
              <w:t>管理教室棟</w:t>
            </w:r>
          </w:p>
        </w:tc>
        <w:tc>
          <w:tcPr>
            <w:tcW w:w="1134" w:type="dxa"/>
            <w:vAlign w:val="center"/>
          </w:tcPr>
          <w:p w14:paraId="1A19150C"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S57.9</w:t>
            </w:r>
          </w:p>
        </w:tc>
        <w:tc>
          <w:tcPr>
            <w:tcW w:w="756" w:type="dxa"/>
            <w:vAlign w:val="center"/>
          </w:tcPr>
          <w:p w14:paraId="4F492AF3"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14:paraId="450191F4"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14:paraId="68492A22" w14:textId="0B438114"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1</w:t>
            </w:r>
            <w:r w:rsidR="00723FCD">
              <w:rPr>
                <w:rFonts w:asciiTheme="minorEastAsia" w:hAnsiTheme="minorEastAsia" w:cs="ＭＳ明朝" w:hint="eastAsia"/>
                <w:kern w:val="0"/>
                <w:sz w:val="22"/>
              </w:rPr>
              <w:t>,</w:t>
            </w:r>
            <w:r w:rsidRPr="005D14E1">
              <w:rPr>
                <w:rFonts w:asciiTheme="minorEastAsia" w:hAnsiTheme="minorEastAsia" w:cs="ＭＳ明朝" w:hint="eastAsia"/>
                <w:kern w:val="0"/>
                <w:sz w:val="22"/>
              </w:rPr>
              <w:t>228㎡</w:t>
            </w:r>
          </w:p>
        </w:tc>
      </w:tr>
      <w:tr w:rsidR="009B465F" w:rsidRPr="005D14E1" w14:paraId="68ED4159" w14:textId="77777777" w:rsidTr="0073026C">
        <w:trPr>
          <w:jc w:val="center"/>
        </w:trPr>
        <w:tc>
          <w:tcPr>
            <w:tcW w:w="3207" w:type="dxa"/>
          </w:tcPr>
          <w:p w14:paraId="5BCFCA39" w14:textId="77777777" w:rsidR="009B465F" w:rsidRPr="005D14E1" w:rsidRDefault="009B465F" w:rsidP="00A91B6A">
            <w:pPr>
              <w:rPr>
                <w:rFonts w:asciiTheme="minorEastAsia" w:hAnsiTheme="minorEastAsia"/>
              </w:rPr>
            </w:pPr>
            <w:r w:rsidRPr="005D14E1">
              <w:rPr>
                <w:rFonts w:asciiTheme="minorEastAsia" w:hAnsiTheme="minorEastAsia" w:hint="eastAsia"/>
              </w:rPr>
              <w:t>屋内運動場（体育館）</w:t>
            </w:r>
          </w:p>
        </w:tc>
        <w:tc>
          <w:tcPr>
            <w:tcW w:w="1134" w:type="dxa"/>
            <w:vAlign w:val="center"/>
          </w:tcPr>
          <w:p w14:paraId="4D8DCB7E"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S62.2</w:t>
            </w:r>
          </w:p>
        </w:tc>
        <w:tc>
          <w:tcPr>
            <w:tcW w:w="756" w:type="dxa"/>
            <w:vAlign w:val="center"/>
          </w:tcPr>
          <w:p w14:paraId="53C471FF"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14:paraId="32561995"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323" w:type="dxa"/>
            <w:vAlign w:val="center"/>
          </w:tcPr>
          <w:p w14:paraId="2C2029B8" w14:textId="77777777"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580㎡</w:t>
            </w:r>
          </w:p>
        </w:tc>
      </w:tr>
    </w:tbl>
    <w:p w14:paraId="70F0D470" w14:textId="77777777" w:rsidR="00C97426" w:rsidRPr="005D14E1" w:rsidRDefault="00C97426" w:rsidP="00C97426">
      <w:pPr>
        <w:autoSpaceDE w:val="0"/>
        <w:autoSpaceDN w:val="0"/>
        <w:adjustRightInd w:val="0"/>
        <w:jc w:val="left"/>
        <w:rPr>
          <w:rFonts w:asciiTheme="minorEastAsia" w:hAnsiTheme="minorEastAsia" w:cs="ＭＳゴシック"/>
          <w:kern w:val="0"/>
          <w:sz w:val="22"/>
        </w:rPr>
      </w:pPr>
    </w:p>
    <w:p w14:paraId="6212B61C" w14:textId="0B66C25D" w:rsidR="00C97426" w:rsidRPr="005D14E1" w:rsidRDefault="008235BC" w:rsidP="00C97426">
      <w:pPr>
        <w:autoSpaceDE w:val="0"/>
        <w:autoSpaceDN w:val="0"/>
        <w:adjustRightInd w:val="0"/>
        <w:jc w:val="left"/>
        <w:rPr>
          <w:rFonts w:asciiTheme="minorEastAsia" w:hAnsiTheme="minorEastAsia" w:cs="ＭＳゴシック"/>
          <w:kern w:val="0"/>
          <w:sz w:val="22"/>
        </w:rPr>
      </w:pPr>
      <w:r w:rsidRPr="005D14E1">
        <w:rPr>
          <w:rFonts w:asciiTheme="minorEastAsia" w:hAnsiTheme="minorEastAsia" w:cs="ＭＳゴシック" w:hint="eastAsia"/>
          <w:kern w:val="0"/>
          <w:sz w:val="22"/>
        </w:rPr>
        <w:t>（３</w:t>
      </w:r>
      <w:r w:rsidR="00C97426" w:rsidRPr="005D14E1">
        <w:rPr>
          <w:rFonts w:asciiTheme="minorEastAsia" w:hAnsiTheme="minorEastAsia" w:cs="ＭＳゴシック" w:hint="eastAsia"/>
          <w:kern w:val="0"/>
          <w:sz w:val="22"/>
        </w:rPr>
        <w:t>）</w:t>
      </w:r>
      <w:r w:rsidR="00BF0BB5">
        <w:rPr>
          <w:rFonts w:asciiTheme="minorEastAsia" w:hAnsiTheme="minorEastAsia" w:cs="ＭＳゴシック" w:hint="eastAsia"/>
          <w:kern w:val="0"/>
          <w:sz w:val="22"/>
        </w:rPr>
        <w:t>旧</w:t>
      </w:r>
      <w:r w:rsidR="00C97426" w:rsidRPr="005D14E1">
        <w:rPr>
          <w:rFonts w:asciiTheme="minorEastAsia" w:hAnsiTheme="minorEastAsia" w:cs="ＭＳゴシック" w:hint="eastAsia"/>
          <w:kern w:val="0"/>
          <w:sz w:val="22"/>
        </w:rPr>
        <w:t>幣串小学校</w:t>
      </w:r>
    </w:p>
    <w:p w14:paraId="02E13FE5"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①所在地　長島町獅子島１４９８番地</w:t>
      </w:r>
    </w:p>
    <w:p w14:paraId="165CE100" w14:textId="5B6AE788"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②敷地面積　６</w:t>
      </w:r>
      <w:r w:rsidR="00723FCD">
        <w:rPr>
          <w:rFonts w:asciiTheme="minorEastAsia" w:hAnsiTheme="minorEastAsia" w:cs="ＭＳ明朝" w:hint="eastAsia"/>
          <w:kern w:val="0"/>
          <w:sz w:val="22"/>
        </w:rPr>
        <w:t>，</w:t>
      </w:r>
      <w:r w:rsidRPr="005D14E1">
        <w:rPr>
          <w:rFonts w:asciiTheme="minorEastAsia" w:hAnsiTheme="minorEastAsia" w:cs="ＭＳ明朝" w:hint="eastAsia"/>
          <w:kern w:val="0"/>
          <w:sz w:val="22"/>
        </w:rPr>
        <w:t>５５１㎡</w:t>
      </w:r>
    </w:p>
    <w:p w14:paraId="0430884F" w14:textId="77777777" w:rsidR="00C97426" w:rsidRPr="005D14E1" w:rsidRDefault="00C97426" w:rsidP="00BF0BB5">
      <w:pPr>
        <w:autoSpaceDE w:val="0"/>
        <w:autoSpaceDN w:val="0"/>
        <w:adjustRightInd w:val="0"/>
        <w:ind w:firstLineChars="200" w:firstLine="425"/>
        <w:jc w:val="left"/>
        <w:rPr>
          <w:rFonts w:asciiTheme="minorEastAsia" w:hAnsiTheme="minorEastAsia" w:cs="ＭＳ明朝"/>
          <w:kern w:val="0"/>
          <w:sz w:val="22"/>
        </w:rPr>
      </w:pPr>
      <w:r w:rsidRPr="005D14E1">
        <w:rPr>
          <w:rFonts w:asciiTheme="minorEastAsia" w:hAnsiTheme="minorEastAsia" w:cs="ＭＳ明朝" w:hint="eastAsia"/>
          <w:kern w:val="0"/>
          <w:sz w:val="22"/>
        </w:rPr>
        <w:t>③主要施設概要</w:t>
      </w:r>
    </w:p>
    <w:tbl>
      <w:tblPr>
        <w:tblStyle w:val="a3"/>
        <w:tblW w:w="0" w:type="auto"/>
        <w:jc w:val="center"/>
        <w:tblLook w:val="04A0" w:firstRow="1" w:lastRow="0" w:firstColumn="1" w:lastColumn="0" w:noHBand="0" w:noVBand="1"/>
      </w:tblPr>
      <w:tblGrid>
        <w:gridCol w:w="3198"/>
        <w:gridCol w:w="1134"/>
        <w:gridCol w:w="756"/>
        <w:gridCol w:w="756"/>
        <w:gridCol w:w="1270"/>
      </w:tblGrid>
      <w:tr w:rsidR="009B465F" w:rsidRPr="005D14E1" w14:paraId="4DBC11A1" w14:textId="77777777" w:rsidTr="0073026C">
        <w:trPr>
          <w:trHeight w:val="429"/>
          <w:jc w:val="center"/>
        </w:trPr>
        <w:tc>
          <w:tcPr>
            <w:tcW w:w="3198" w:type="dxa"/>
            <w:vAlign w:val="center"/>
          </w:tcPr>
          <w:p w14:paraId="54E9F7DE"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名称</w:t>
            </w:r>
          </w:p>
        </w:tc>
        <w:tc>
          <w:tcPr>
            <w:tcW w:w="1134" w:type="dxa"/>
            <w:vAlign w:val="center"/>
          </w:tcPr>
          <w:p w14:paraId="2ED6F031"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竣工年</w:t>
            </w:r>
          </w:p>
        </w:tc>
        <w:tc>
          <w:tcPr>
            <w:tcW w:w="756" w:type="dxa"/>
            <w:vAlign w:val="center"/>
          </w:tcPr>
          <w:p w14:paraId="06C95AE6"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階数</w:t>
            </w:r>
          </w:p>
        </w:tc>
        <w:tc>
          <w:tcPr>
            <w:tcW w:w="756" w:type="dxa"/>
            <w:vAlign w:val="center"/>
          </w:tcPr>
          <w:p w14:paraId="75B0EDE3"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構造</w:t>
            </w:r>
          </w:p>
        </w:tc>
        <w:tc>
          <w:tcPr>
            <w:tcW w:w="1270" w:type="dxa"/>
            <w:vAlign w:val="center"/>
          </w:tcPr>
          <w:p w14:paraId="1FA3107B" w14:textId="77777777" w:rsidR="009B465F" w:rsidRPr="005D14E1" w:rsidRDefault="009B465F" w:rsidP="00A91B6A">
            <w:pPr>
              <w:autoSpaceDE w:val="0"/>
              <w:autoSpaceDN w:val="0"/>
              <w:adjustRightInd w:val="0"/>
              <w:jc w:val="center"/>
              <w:rPr>
                <w:rFonts w:asciiTheme="minorEastAsia" w:hAnsiTheme="minorEastAsia" w:cs="ＭＳＰ明朝"/>
                <w:kern w:val="0"/>
                <w:sz w:val="22"/>
              </w:rPr>
            </w:pPr>
            <w:r w:rsidRPr="005D14E1">
              <w:rPr>
                <w:rFonts w:asciiTheme="minorEastAsia" w:hAnsiTheme="minorEastAsia" w:cs="ＭＳＰ明朝" w:hint="eastAsia"/>
                <w:kern w:val="0"/>
                <w:sz w:val="22"/>
              </w:rPr>
              <w:t>保有面積</w:t>
            </w:r>
          </w:p>
        </w:tc>
      </w:tr>
      <w:tr w:rsidR="009B465F" w:rsidRPr="005D14E1" w14:paraId="61473F1F" w14:textId="77777777" w:rsidTr="0073026C">
        <w:trPr>
          <w:jc w:val="center"/>
        </w:trPr>
        <w:tc>
          <w:tcPr>
            <w:tcW w:w="3198" w:type="dxa"/>
            <w:vAlign w:val="center"/>
          </w:tcPr>
          <w:p w14:paraId="42FD2A40" w14:textId="77777777"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管理教室棟</w:t>
            </w:r>
          </w:p>
        </w:tc>
        <w:tc>
          <w:tcPr>
            <w:tcW w:w="1134" w:type="dxa"/>
            <w:vAlign w:val="center"/>
          </w:tcPr>
          <w:p w14:paraId="054AAE26"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H6.3</w:t>
            </w:r>
          </w:p>
        </w:tc>
        <w:tc>
          <w:tcPr>
            <w:tcW w:w="756" w:type="dxa"/>
            <w:vAlign w:val="center"/>
          </w:tcPr>
          <w:p w14:paraId="1D079391"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14:paraId="46B4D826"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14:paraId="22D505AB" w14:textId="77777777"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573㎡</w:t>
            </w:r>
          </w:p>
        </w:tc>
      </w:tr>
      <w:tr w:rsidR="009B465F" w:rsidRPr="005D14E1" w14:paraId="1BB0A1DE" w14:textId="77777777" w:rsidTr="0073026C">
        <w:trPr>
          <w:jc w:val="center"/>
        </w:trPr>
        <w:tc>
          <w:tcPr>
            <w:tcW w:w="3198" w:type="dxa"/>
            <w:vAlign w:val="center"/>
          </w:tcPr>
          <w:p w14:paraId="054D657A" w14:textId="77777777"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特別教室棟</w:t>
            </w:r>
          </w:p>
        </w:tc>
        <w:tc>
          <w:tcPr>
            <w:tcW w:w="1134" w:type="dxa"/>
            <w:vAlign w:val="center"/>
          </w:tcPr>
          <w:p w14:paraId="053AAB4D"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S51.3</w:t>
            </w:r>
          </w:p>
        </w:tc>
        <w:tc>
          <w:tcPr>
            <w:tcW w:w="756" w:type="dxa"/>
            <w:vAlign w:val="center"/>
          </w:tcPr>
          <w:p w14:paraId="36CA625E"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2</w:t>
            </w:r>
          </w:p>
        </w:tc>
        <w:tc>
          <w:tcPr>
            <w:tcW w:w="756" w:type="dxa"/>
            <w:vAlign w:val="center"/>
          </w:tcPr>
          <w:p w14:paraId="0D2C8F3C"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14:paraId="017FB789" w14:textId="77777777"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504㎡</w:t>
            </w:r>
          </w:p>
        </w:tc>
      </w:tr>
      <w:tr w:rsidR="009B465F" w:rsidRPr="005D14E1" w14:paraId="4BEE25A1" w14:textId="77777777" w:rsidTr="0073026C">
        <w:trPr>
          <w:jc w:val="center"/>
        </w:trPr>
        <w:tc>
          <w:tcPr>
            <w:tcW w:w="3198" w:type="dxa"/>
            <w:vAlign w:val="center"/>
          </w:tcPr>
          <w:p w14:paraId="623E83BC" w14:textId="77777777" w:rsidR="009B465F" w:rsidRPr="005D14E1" w:rsidRDefault="009B465F" w:rsidP="00A91B6A">
            <w:pPr>
              <w:autoSpaceDE w:val="0"/>
              <w:autoSpaceDN w:val="0"/>
              <w:adjustRightInd w:val="0"/>
              <w:jc w:val="left"/>
              <w:rPr>
                <w:rFonts w:asciiTheme="minorEastAsia" w:hAnsiTheme="minorEastAsia" w:cs="ＭＳ明朝"/>
                <w:kern w:val="0"/>
                <w:sz w:val="22"/>
              </w:rPr>
            </w:pPr>
            <w:r w:rsidRPr="005D14E1">
              <w:rPr>
                <w:rFonts w:asciiTheme="minorEastAsia" w:hAnsiTheme="minorEastAsia" w:cs="ＭＳ明朝" w:hint="eastAsia"/>
                <w:kern w:val="0"/>
                <w:sz w:val="22"/>
              </w:rPr>
              <w:t>屋内運動場（体育館）</w:t>
            </w:r>
          </w:p>
        </w:tc>
        <w:tc>
          <w:tcPr>
            <w:tcW w:w="1134" w:type="dxa"/>
            <w:vAlign w:val="center"/>
          </w:tcPr>
          <w:p w14:paraId="1350B095"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S55.2</w:t>
            </w:r>
          </w:p>
        </w:tc>
        <w:tc>
          <w:tcPr>
            <w:tcW w:w="756" w:type="dxa"/>
            <w:vAlign w:val="center"/>
          </w:tcPr>
          <w:p w14:paraId="199307DE"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1</w:t>
            </w:r>
          </w:p>
        </w:tc>
        <w:tc>
          <w:tcPr>
            <w:tcW w:w="756" w:type="dxa"/>
            <w:vAlign w:val="center"/>
          </w:tcPr>
          <w:p w14:paraId="38A18AEB" w14:textId="77777777" w:rsidR="009B465F" w:rsidRPr="005D14E1" w:rsidRDefault="009B465F" w:rsidP="008235BC">
            <w:pPr>
              <w:autoSpaceDE w:val="0"/>
              <w:autoSpaceDN w:val="0"/>
              <w:adjustRightInd w:val="0"/>
              <w:jc w:val="center"/>
              <w:rPr>
                <w:rFonts w:asciiTheme="minorEastAsia" w:hAnsiTheme="minorEastAsia" w:cs="ＭＳ明朝"/>
                <w:kern w:val="0"/>
                <w:sz w:val="22"/>
              </w:rPr>
            </w:pPr>
            <w:r w:rsidRPr="005D14E1">
              <w:rPr>
                <w:rFonts w:asciiTheme="minorEastAsia" w:hAnsiTheme="minorEastAsia" w:cs="ＭＳ明朝" w:hint="eastAsia"/>
                <w:kern w:val="0"/>
                <w:sz w:val="22"/>
              </w:rPr>
              <w:t>R</w:t>
            </w:r>
          </w:p>
        </w:tc>
        <w:tc>
          <w:tcPr>
            <w:tcW w:w="1270" w:type="dxa"/>
            <w:vAlign w:val="center"/>
          </w:tcPr>
          <w:p w14:paraId="285B26D9" w14:textId="77777777" w:rsidR="009B465F" w:rsidRPr="005D14E1" w:rsidRDefault="009B465F" w:rsidP="008235BC">
            <w:pPr>
              <w:autoSpaceDE w:val="0"/>
              <w:autoSpaceDN w:val="0"/>
              <w:adjustRightInd w:val="0"/>
              <w:jc w:val="right"/>
              <w:rPr>
                <w:rFonts w:asciiTheme="minorEastAsia" w:hAnsiTheme="minorEastAsia" w:cs="ＭＳ明朝"/>
                <w:kern w:val="0"/>
                <w:sz w:val="22"/>
              </w:rPr>
            </w:pPr>
            <w:r w:rsidRPr="005D14E1">
              <w:rPr>
                <w:rFonts w:asciiTheme="minorEastAsia" w:hAnsiTheme="minorEastAsia" w:cs="ＭＳ明朝" w:hint="eastAsia"/>
                <w:kern w:val="0"/>
                <w:sz w:val="22"/>
              </w:rPr>
              <w:t>567㎡</w:t>
            </w:r>
          </w:p>
        </w:tc>
      </w:tr>
    </w:tbl>
    <w:p w14:paraId="0A266051" w14:textId="77777777" w:rsidR="008235BC" w:rsidRPr="005D14E1" w:rsidRDefault="008235BC" w:rsidP="007756BC">
      <w:pPr>
        <w:pStyle w:val="Default"/>
        <w:rPr>
          <w:rFonts w:asciiTheme="minorEastAsia" w:eastAsiaTheme="minorEastAsia" w:hAnsiTheme="minorEastAsia"/>
          <w:b/>
          <w:sz w:val="22"/>
          <w:szCs w:val="22"/>
        </w:rPr>
      </w:pPr>
    </w:p>
    <w:p w14:paraId="6D8DB978" w14:textId="778EEAC2" w:rsidR="007756BC" w:rsidRPr="005D14E1" w:rsidRDefault="00793ABD" w:rsidP="00113AEA">
      <w:pPr>
        <w:autoSpaceDE w:val="0"/>
        <w:autoSpaceDN w:val="0"/>
        <w:adjustRightInd w:val="0"/>
        <w:jc w:val="left"/>
        <w:rPr>
          <w:rFonts w:asciiTheme="minorEastAsia" w:hAnsiTheme="minorEastAsia"/>
          <w:b/>
          <w:sz w:val="22"/>
        </w:rPr>
      </w:pPr>
      <w:r w:rsidRPr="005D14E1">
        <w:rPr>
          <w:rFonts w:asciiTheme="minorEastAsia" w:hAnsiTheme="minorEastAsia" w:hint="eastAsia"/>
          <w:b/>
          <w:sz w:val="22"/>
        </w:rPr>
        <w:t>３</w:t>
      </w:r>
      <w:r w:rsidR="007756BC" w:rsidRPr="005D14E1">
        <w:rPr>
          <w:rFonts w:asciiTheme="minorEastAsia" w:hAnsiTheme="minorEastAsia" w:hint="eastAsia"/>
          <w:b/>
          <w:sz w:val="22"/>
        </w:rPr>
        <w:t>．校舎等の処分方法</w:t>
      </w:r>
      <w:r w:rsidR="007756BC" w:rsidRPr="005D14E1">
        <w:rPr>
          <w:rFonts w:asciiTheme="minorEastAsia" w:hAnsiTheme="minorEastAsia"/>
          <w:b/>
          <w:sz w:val="22"/>
        </w:rPr>
        <w:t xml:space="preserve"> </w:t>
      </w:r>
    </w:p>
    <w:p w14:paraId="7111257B" w14:textId="0324B2D4"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校舎等の建物や遊具は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現状のまま一括で売却することを原則とします。</w:t>
      </w:r>
      <w:r w:rsidRPr="005D14E1">
        <w:rPr>
          <w:rFonts w:asciiTheme="minorEastAsia" w:eastAsiaTheme="minorEastAsia" w:hAnsiTheme="minorEastAsia" w:cs="ＭＳ"/>
          <w:sz w:val="22"/>
          <w:szCs w:val="22"/>
        </w:rPr>
        <w:t xml:space="preserve"> </w:t>
      </w:r>
    </w:p>
    <w:p w14:paraId="39D7C74F" w14:textId="05A6C48D" w:rsidR="007756BC" w:rsidRPr="005D14E1" w:rsidRDefault="007756BC" w:rsidP="0027076D">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ただし</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事業内容や規模等により一括購入ができない場合であっても</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賃貸借とすることができる場合がありますので</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お気軽にご相談下さい。</w:t>
      </w:r>
      <w:r w:rsidRPr="005D14E1">
        <w:rPr>
          <w:rFonts w:asciiTheme="minorEastAsia" w:eastAsiaTheme="minorEastAsia" w:hAnsiTheme="minorEastAsia" w:cs="ＭＳ"/>
          <w:sz w:val="22"/>
          <w:szCs w:val="22"/>
        </w:rPr>
        <w:t xml:space="preserve"> </w:t>
      </w:r>
    </w:p>
    <w:p w14:paraId="260603A2" w14:textId="29A4BEB7"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校舎</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屋体</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グラウンド</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教職員住宅の土地は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学校用地として一筆になっている場合が多く</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用地確定測量も行っておりません。</w:t>
      </w:r>
      <w:r w:rsidRPr="005D14E1">
        <w:rPr>
          <w:rFonts w:asciiTheme="minorEastAsia" w:eastAsiaTheme="minorEastAsia" w:hAnsiTheme="minorEastAsia" w:cs="ＭＳ"/>
          <w:sz w:val="22"/>
          <w:szCs w:val="22"/>
        </w:rPr>
        <w:t xml:space="preserve"> </w:t>
      </w:r>
    </w:p>
    <w:p w14:paraId="4FC620D6" w14:textId="2A437874"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また</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建物にかかる表題登記を行っておりませんので</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用地確定測量または表題登記が必要な場合は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購入者の負担で行って下さい。</w:t>
      </w:r>
      <w:r w:rsidRPr="005D14E1">
        <w:rPr>
          <w:rFonts w:asciiTheme="minorEastAsia" w:eastAsiaTheme="minorEastAsia" w:hAnsiTheme="minorEastAsia" w:cs="ＭＳ"/>
          <w:sz w:val="22"/>
          <w:szCs w:val="22"/>
        </w:rPr>
        <w:t xml:space="preserve"> </w:t>
      </w:r>
    </w:p>
    <w:p w14:paraId="7EE69A6A" w14:textId="26E2571F"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(3) </w:t>
      </w:r>
      <w:r w:rsidRPr="005D14E1">
        <w:rPr>
          <w:rFonts w:asciiTheme="minorEastAsia" w:eastAsiaTheme="minorEastAsia" w:hAnsiTheme="minorEastAsia" w:cs="ＭＳ" w:hint="eastAsia"/>
          <w:sz w:val="22"/>
          <w:szCs w:val="22"/>
        </w:rPr>
        <w:t>教職員住宅や移動可能な定着物のみの利用希望がある場合についても</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ご相談下さい。</w:t>
      </w:r>
      <w:r w:rsidRPr="005D14E1">
        <w:rPr>
          <w:rFonts w:asciiTheme="minorEastAsia" w:eastAsiaTheme="minorEastAsia" w:hAnsiTheme="minorEastAsia" w:cs="ＭＳ"/>
          <w:sz w:val="22"/>
          <w:szCs w:val="22"/>
        </w:rPr>
        <w:t xml:space="preserve"> </w:t>
      </w:r>
    </w:p>
    <w:p w14:paraId="6FBECB31" w14:textId="005D550E" w:rsidR="00C73D14" w:rsidRDefault="00C73D14" w:rsidP="007756BC">
      <w:pPr>
        <w:pStyle w:val="Default"/>
        <w:rPr>
          <w:rFonts w:asciiTheme="minorEastAsia" w:eastAsiaTheme="minorEastAsia" w:hAnsiTheme="minorEastAsia" w:cs="ＭＳ"/>
          <w:sz w:val="22"/>
          <w:szCs w:val="22"/>
        </w:rPr>
      </w:pPr>
    </w:p>
    <w:p w14:paraId="1794B462" w14:textId="77777777" w:rsidR="00113AEA" w:rsidRPr="005D14E1" w:rsidRDefault="00113AEA" w:rsidP="007756BC">
      <w:pPr>
        <w:pStyle w:val="Default"/>
        <w:rPr>
          <w:rFonts w:asciiTheme="minorEastAsia" w:eastAsiaTheme="minorEastAsia" w:hAnsiTheme="minorEastAsia" w:cs="ＭＳ"/>
          <w:sz w:val="22"/>
          <w:szCs w:val="22"/>
        </w:rPr>
      </w:pPr>
    </w:p>
    <w:p w14:paraId="05860C38" w14:textId="77777777"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lastRenderedPageBreak/>
        <w:t>４</w:t>
      </w:r>
      <w:r w:rsidR="007756BC" w:rsidRPr="005D14E1">
        <w:rPr>
          <w:rFonts w:asciiTheme="minorEastAsia" w:eastAsiaTheme="minorEastAsia" w:hAnsiTheme="minorEastAsia" w:hint="eastAsia"/>
          <w:b/>
          <w:sz w:val="22"/>
          <w:szCs w:val="22"/>
        </w:rPr>
        <w:t>．応募資格等</w:t>
      </w:r>
      <w:r w:rsidR="007756BC" w:rsidRPr="005D14E1">
        <w:rPr>
          <w:rFonts w:asciiTheme="minorEastAsia" w:eastAsiaTheme="minorEastAsia" w:hAnsiTheme="minorEastAsia"/>
          <w:b/>
          <w:sz w:val="22"/>
          <w:szCs w:val="22"/>
        </w:rPr>
        <w:t xml:space="preserve"> </w:t>
      </w:r>
    </w:p>
    <w:p w14:paraId="028F65BD"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(1</w:t>
      </w:r>
      <w:r w:rsidRPr="005D14E1">
        <w:rPr>
          <w:rFonts w:asciiTheme="minorEastAsia" w:eastAsiaTheme="minorEastAsia" w:hAnsiTheme="minorEastAsia" w:cs="ＭＳ" w:hint="eastAsia"/>
          <w:sz w:val="22"/>
          <w:szCs w:val="22"/>
        </w:rPr>
        <w:t>）応募資格</w:t>
      </w:r>
      <w:r w:rsidRPr="005D14E1">
        <w:rPr>
          <w:rFonts w:asciiTheme="minorEastAsia" w:eastAsiaTheme="minorEastAsia" w:hAnsiTheme="minorEastAsia" w:cs="ＭＳ"/>
          <w:sz w:val="22"/>
          <w:szCs w:val="22"/>
        </w:rPr>
        <w:t xml:space="preserve"> </w:t>
      </w:r>
    </w:p>
    <w:p w14:paraId="523EA946" w14:textId="5C40784C"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校舎等の利活用に関する提案者は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個人又は法人（法人登記の手続中である者を含む。以下「事業者」という。）とします。ただし</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次のいずれかに該当する者は</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応募できないものとします。</w:t>
      </w:r>
      <w:r w:rsidRPr="005D14E1">
        <w:rPr>
          <w:rFonts w:asciiTheme="minorEastAsia" w:eastAsiaTheme="minorEastAsia" w:hAnsiTheme="minorEastAsia" w:cs="ＭＳ"/>
          <w:sz w:val="22"/>
          <w:szCs w:val="22"/>
        </w:rPr>
        <w:t xml:space="preserve"> </w:t>
      </w:r>
    </w:p>
    <w:p w14:paraId="48F0C350" w14:textId="77777777" w:rsidR="007756BC" w:rsidRPr="005D14E1" w:rsidRDefault="00902994" w:rsidP="00902994">
      <w:pPr>
        <w:pStyle w:val="Default"/>
        <w:ind w:left="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w:t>
      </w:r>
      <w:r w:rsidR="007756BC" w:rsidRPr="005D14E1">
        <w:rPr>
          <w:rFonts w:asciiTheme="minorEastAsia" w:eastAsiaTheme="minorEastAsia" w:hAnsiTheme="minorEastAsia" w:cs="ＭＳ" w:hint="eastAsia"/>
          <w:sz w:val="22"/>
          <w:szCs w:val="22"/>
        </w:rPr>
        <w:t>市町村税に滞納がある者</w:t>
      </w:r>
      <w:r w:rsidR="007756BC" w:rsidRPr="005D14E1">
        <w:rPr>
          <w:rFonts w:asciiTheme="minorEastAsia" w:eastAsiaTheme="minorEastAsia" w:hAnsiTheme="minorEastAsia" w:cs="ＭＳ"/>
          <w:sz w:val="22"/>
          <w:szCs w:val="22"/>
        </w:rPr>
        <w:t xml:space="preserve"> </w:t>
      </w:r>
    </w:p>
    <w:p w14:paraId="5781BF95" w14:textId="4F37703B" w:rsidR="00902994"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②未成年者</w:t>
      </w:r>
      <w:r w:rsidR="00BF0BB5">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成年被後見人</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被保佐人若しくは被補助人又は破産者で復権を得ていない者</w:t>
      </w:r>
    </w:p>
    <w:p w14:paraId="279FAA12" w14:textId="1BF7EE47"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③地方自治法施行令第１６７条の４第２項の規定により</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一般競争入札への参加を制限されている者</w:t>
      </w:r>
      <w:r w:rsidRPr="005D14E1">
        <w:rPr>
          <w:rFonts w:asciiTheme="minorEastAsia" w:eastAsiaTheme="minorEastAsia" w:hAnsiTheme="minorEastAsia" w:cs="ＭＳ"/>
          <w:sz w:val="22"/>
          <w:szCs w:val="22"/>
        </w:rPr>
        <w:t xml:space="preserve"> </w:t>
      </w:r>
    </w:p>
    <w:p w14:paraId="334C4071" w14:textId="0CF2ABB9"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④正当な理由なく約束していた町との契約を拒み</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又は契約を履行しなかった者で</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当該事実があった後２年を経過していない者</w:t>
      </w:r>
      <w:r w:rsidRPr="005D14E1">
        <w:rPr>
          <w:rFonts w:asciiTheme="minorEastAsia" w:eastAsiaTheme="minorEastAsia" w:hAnsiTheme="minorEastAsia" w:cs="ＭＳ"/>
          <w:sz w:val="22"/>
          <w:szCs w:val="22"/>
        </w:rPr>
        <w:t xml:space="preserve"> </w:t>
      </w:r>
    </w:p>
    <w:p w14:paraId="0F5108F8" w14:textId="77777777" w:rsidR="007756BC" w:rsidRPr="005D14E1" w:rsidRDefault="00793ABD"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⑤地方自治法第２３８条の３第１項の規定に該当する長島町</w:t>
      </w:r>
      <w:r w:rsidR="007756BC" w:rsidRPr="005D14E1">
        <w:rPr>
          <w:rFonts w:asciiTheme="minorEastAsia" w:eastAsiaTheme="minorEastAsia" w:hAnsiTheme="minorEastAsia" w:cs="ＭＳ" w:hint="eastAsia"/>
          <w:sz w:val="22"/>
          <w:szCs w:val="22"/>
        </w:rPr>
        <w:t>職員</w:t>
      </w:r>
      <w:r w:rsidR="007756BC" w:rsidRPr="005D14E1">
        <w:rPr>
          <w:rFonts w:asciiTheme="minorEastAsia" w:eastAsiaTheme="minorEastAsia" w:hAnsiTheme="minorEastAsia" w:cs="ＭＳ"/>
          <w:sz w:val="22"/>
          <w:szCs w:val="22"/>
        </w:rPr>
        <w:t xml:space="preserve"> </w:t>
      </w:r>
    </w:p>
    <w:p w14:paraId="32D1C45F" w14:textId="7B87F88F"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※なお</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提案者が契約締結までの間に応募資格を有しなくなった場合は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その時点で失格とします。</w:t>
      </w:r>
      <w:r w:rsidRPr="005D14E1">
        <w:rPr>
          <w:rFonts w:asciiTheme="minorEastAsia" w:eastAsiaTheme="minorEastAsia" w:hAnsiTheme="minorEastAsia" w:cs="ＭＳ"/>
          <w:sz w:val="22"/>
          <w:szCs w:val="22"/>
        </w:rPr>
        <w:t xml:space="preserve"> </w:t>
      </w:r>
    </w:p>
    <w:p w14:paraId="346745C8"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Pr="005D14E1">
        <w:rPr>
          <w:rFonts w:asciiTheme="minorEastAsia" w:eastAsiaTheme="minorEastAsia" w:hAnsiTheme="minorEastAsia" w:cs="ＭＳ" w:hint="eastAsia"/>
          <w:sz w:val="22"/>
          <w:szCs w:val="22"/>
        </w:rPr>
        <w:t>共同による応募</w:t>
      </w:r>
      <w:r w:rsidRPr="005D14E1">
        <w:rPr>
          <w:rFonts w:asciiTheme="minorEastAsia" w:eastAsiaTheme="minorEastAsia" w:hAnsiTheme="minorEastAsia" w:cs="ＭＳ"/>
          <w:sz w:val="22"/>
          <w:szCs w:val="22"/>
        </w:rPr>
        <w:t xml:space="preserve"> </w:t>
      </w:r>
    </w:p>
    <w:p w14:paraId="78ECD841" w14:textId="79F36139"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複数の事業者が共同で応募するためには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次の条件をすべて満さなければならないものとします。</w:t>
      </w:r>
      <w:r w:rsidRPr="005D14E1">
        <w:rPr>
          <w:rFonts w:asciiTheme="minorEastAsia" w:eastAsiaTheme="minorEastAsia" w:hAnsiTheme="minorEastAsia" w:cs="ＭＳ"/>
          <w:sz w:val="22"/>
          <w:szCs w:val="22"/>
        </w:rPr>
        <w:t xml:space="preserve"> </w:t>
      </w:r>
    </w:p>
    <w:p w14:paraId="31312435"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①関係する事業者の中から代表者を１名選定すること。</w:t>
      </w:r>
      <w:r w:rsidRPr="005D14E1">
        <w:rPr>
          <w:rFonts w:asciiTheme="minorEastAsia" w:eastAsiaTheme="minorEastAsia" w:hAnsiTheme="minorEastAsia" w:cs="ＭＳ"/>
          <w:sz w:val="22"/>
          <w:szCs w:val="22"/>
        </w:rPr>
        <w:t xml:space="preserve"> </w:t>
      </w:r>
    </w:p>
    <w:p w14:paraId="4546E2FD"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②関係する事業者が他の提案に係る構成員になっていないこと。</w:t>
      </w:r>
      <w:r w:rsidRPr="005D14E1">
        <w:rPr>
          <w:rFonts w:asciiTheme="minorEastAsia" w:eastAsiaTheme="minorEastAsia" w:hAnsiTheme="minorEastAsia" w:cs="ＭＳ"/>
          <w:sz w:val="22"/>
          <w:szCs w:val="22"/>
        </w:rPr>
        <w:t xml:space="preserve"> </w:t>
      </w:r>
    </w:p>
    <w:p w14:paraId="4B7EE6AA"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③関係する事業者がそれぞれ果たす役割を書面により明確にできること。</w:t>
      </w:r>
      <w:r w:rsidRPr="005D14E1">
        <w:rPr>
          <w:rFonts w:asciiTheme="minorEastAsia" w:eastAsiaTheme="minorEastAsia" w:hAnsiTheme="minorEastAsia" w:cs="ＭＳ"/>
          <w:sz w:val="22"/>
          <w:szCs w:val="22"/>
        </w:rPr>
        <w:t xml:space="preserve"> </w:t>
      </w:r>
    </w:p>
    <w:p w14:paraId="5E63F108" w14:textId="77777777" w:rsidR="00C73D14" w:rsidRPr="005D14E1" w:rsidRDefault="00C73D14" w:rsidP="007756BC">
      <w:pPr>
        <w:pStyle w:val="Default"/>
        <w:rPr>
          <w:rFonts w:asciiTheme="minorEastAsia" w:eastAsiaTheme="minorEastAsia" w:hAnsiTheme="minorEastAsia" w:cs="ＭＳ"/>
          <w:sz w:val="22"/>
          <w:szCs w:val="22"/>
        </w:rPr>
      </w:pPr>
    </w:p>
    <w:p w14:paraId="3B22A19D" w14:textId="77777777" w:rsidR="007756BC" w:rsidRPr="005D14E1" w:rsidRDefault="00793ABD"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５</w:t>
      </w:r>
      <w:r w:rsidR="007756BC" w:rsidRPr="005D14E1">
        <w:rPr>
          <w:rFonts w:asciiTheme="minorEastAsia" w:eastAsiaTheme="minorEastAsia" w:hAnsiTheme="minorEastAsia" w:hint="eastAsia"/>
          <w:b/>
          <w:sz w:val="22"/>
          <w:szCs w:val="22"/>
        </w:rPr>
        <w:t>．校舎等の利活用に関する条件</w:t>
      </w:r>
      <w:r w:rsidR="007756BC" w:rsidRPr="005D14E1">
        <w:rPr>
          <w:rFonts w:asciiTheme="minorEastAsia" w:eastAsiaTheme="minorEastAsia" w:hAnsiTheme="minorEastAsia"/>
          <w:b/>
          <w:sz w:val="22"/>
          <w:szCs w:val="22"/>
        </w:rPr>
        <w:t xml:space="preserve"> </w:t>
      </w:r>
    </w:p>
    <w:p w14:paraId="3A9ED87B" w14:textId="71A62DCD"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校舎等の利活用にあたっては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次の事項を条件とします。</w:t>
      </w:r>
      <w:r w:rsidRPr="005D14E1">
        <w:rPr>
          <w:rFonts w:asciiTheme="minorEastAsia" w:eastAsiaTheme="minorEastAsia" w:hAnsiTheme="minorEastAsia" w:cs="ＭＳ"/>
          <w:sz w:val="22"/>
          <w:szCs w:val="22"/>
        </w:rPr>
        <w:t xml:space="preserve"> </w:t>
      </w:r>
    </w:p>
    <w:p w14:paraId="7AE3B55B"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5D14E1">
        <w:rPr>
          <w:rFonts w:asciiTheme="minorEastAsia" w:eastAsiaTheme="minorEastAsia" w:hAnsiTheme="minorEastAsia" w:cs="ＭＳ" w:hint="eastAsia"/>
          <w:sz w:val="22"/>
          <w:szCs w:val="22"/>
        </w:rPr>
        <w:t>事業開始時期等</w:t>
      </w:r>
      <w:r w:rsidRPr="005D14E1">
        <w:rPr>
          <w:rFonts w:asciiTheme="minorEastAsia" w:eastAsiaTheme="minorEastAsia" w:hAnsiTheme="minorEastAsia" w:cs="ＭＳ"/>
          <w:sz w:val="22"/>
          <w:szCs w:val="22"/>
        </w:rPr>
        <w:t xml:space="preserve"> </w:t>
      </w:r>
    </w:p>
    <w:p w14:paraId="0CB159A0"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①所有権移転の日から３年以内に提案書に記載した事業を開始しなければならないこと。</w:t>
      </w:r>
      <w:r w:rsidRPr="005D14E1">
        <w:rPr>
          <w:rFonts w:asciiTheme="minorEastAsia" w:eastAsiaTheme="minorEastAsia" w:hAnsiTheme="minorEastAsia" w:cs="ＭＳ"/>
          <w:sz w:val="22"/>
          <w:szCs w:val="22"/>
        </w:rPr>
        <w:t xml:space="preserve"> </w:t>
      </w:r>
    </w:p>
    <w:p w14:paraId="0AC80274"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14:paraId="3612DFE0" w14:textId="72D4A525"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②所有権移転の日から１０年間は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提案書に記載した事業の用に供さなければならないこと。</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p>
    <w:p w14:paraId="0D237603"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譲渡等の禁止</w:t>
      </w:r>
      <w:r w:rsidRPr="005D14E1">
        <w:rPr>
          <w:rFonts w:asciiTheme="minorEastAsia" w:eastAsiaTheme="minorEastAsia" w:hAnsiTheme="minorEastAsia" w:cs="ＭＳ"/>
          <w:sz w:val="22"/>
          <w:szCs w:val="22"/>
        </w:rPr>
        <w:t xml:space="preserve"> </w:t>
      </w:r>
    </w:p>
    <w:p w14:paraId="2472F834" w14:textId="77777777" w:rsidR="007756BC" w:rsidRPr="005D14E1" w:rsidRDefault="007756BC" w:rsidP="00C73D14">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所有権移転の日から１０年間は次の行為を行ってはならないこと。</w:t>
      </w:r>
      <w:r w:rsidRPr="005D14E1">
        <w:rPr>
          <w:rFonts w:asciiTheme="minorEastAsia" w:eastAsiaTheme="minorEastAsia" w:hAnsiTheme="minorEastAsia" w:cs="ＭＳ"/>
          <w:sz w:val="22"/>
          <w:szCs w:val="22"/>
        </w:rPr>
        <w:t xml:space="preserve"> </w:t>
      </w:r>
    </w:p>
    <w:p w14:paraId="69A8B5AF" w14:textId="77777777" w:rsidR="007756BC" w:rsidRPr="005D14E1" w:rsidRDefault="007756BC" w:rsidP="00C73D14">
      <w:pPr>
        <w:pStyle w:val="Default"/>
        <w:ind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※あらかじめ町長の承認を得た場合を除く。</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084EEFC4" w14:textId="0F65F494"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①売買</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贈与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交換</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出資等により校舎等の所有権を第三者に移転すること。</w:t>
      </w:r>
      <w:r w:rsidRPr="005D14E1">
        <w:rPr>
          <w:rFonts w:asciiTheme="minorEastAsia" w:eastAsiaTheme="minorEastAsia" w:hAnsiTheme="minorEastAsia" w:cs="ＭＳ"/>
          <w:sz w:val="22"/>
          <w:szCs w:val="22"/>
        </w:rPr>
        <w:t xml:space="preserve"> </w:t>
      </w:r>
    </w:p>
    <w:p w14:paraId="5750E8FA" w14:textId="4D6AEBCE" w:rsidR="007756BC" w:rsidRPr="005D14E1" w:rsidRDefault="007756BC" w:rsidP="00C73D14">
      <w:pPr>
        <w:pStyle w:val="Default"/>
        <w:ind w:leftChars="100" w:left="20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②提案書に記載した用途に反することとなる地上権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質権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使用貸借による権利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又は賃借権その他の使用収益を目的とする権利を設定すること。</w:t>
      </w:r>
      <w:r w:rsidRPr="005D14E1">
        <w:rPr>
          <w:rFonts w:asciiTheme="minorEastAsia" w:eastAsiaTheme="minorEastAsia" w:hAnsiTheme="minorEastAsia" w:cs="ＭＳ"/>
          <w:sz w:val="22"/>
          <w:szCs w:val="22"/>
        </w:rPr>
        <w:t xml:space="preserve"> </w:t>
      </w:r>
    </w:p>
    <w:p w14:paraId="56069031"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(3) </w:t>
      </w:r>
      <w:r w:rsidRPr="005D14E1">
        <w:rPr>
          <w:rFonts w:asciiTheme="minorEastAsia" w:eastAsiaTheme="minorEastAsia" w:hAnsiTheme="minorEastAsia" w:cs="ＭＳ" w:hint="eastAsia"/>
          <w:sz w:val="22"/>
          <w:szCs w:val="22"/>
        </w:rPr>
        <w:t>工作物等の取扱い</w:t>
      </w:r>
      <w:r w:rsidRPr="005D14E1">
        <w:rPr>
          <w:rFonts w:asciiTheme="minorEastAsia" w:eastAsiaTheme="minorEastAsia" w:hAnsiTheme="minorEastAsia" w:cs="ＭＳ"/>
          <w:sz w:val="22"/>
          <w:szCs w:val="22"/>
        </w:rPr>
        <w:t xml:space="preserve"> </w:t>
      </w:r>
    </w:p>
    <w:p w14:paraId="54D68BAE" w14:textId="0764FB85"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購入した敷地内にある工作物等の取扱いに関し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地域の意向等があるものについては協議によりその取扱いを定めること。</w:t>
      </w:r>
      <w:r w:rsidRPr="005D14E1">
        <w:rPr>
          <w:rFonts w:asciiTheme="minorEastAsia" w:eastAsiaTheme="minorEastAsia" w:hAnsiTheme="minorEastAsia" w:cs="ＭＳ"/>
          <w:sz w:val="22"/>
          <w:szCs w:val="22"/>
        </w:rPr>
        <w:t xml:space="preserve"> </w:t>
      </w:r>
    </w:p>
    <w:p w14:paraId="45B970EC"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(4) </w:t>
      </w:r>
      <w:r w:rsidRPr="005D14E1">
        <w:rPr>
          <w:rFonts w:asciiTheme="minorEastAsia" w:eastAsiaTheme="minorEastAsia" w:hAnsiTheme="minorEastAsia" w:cs="ＭＳ" w:hint="eastAsia"/>
          <w:sz w:val="22"/>
          <w:szCs w:val="22"/>
        </w:rPr>
        <w:t>実施調査等</w:t>
      </w:r>
      <w:r w:rsidRPr="005D14E1">
        <w:rPr>
          <w:rFonts w:asciiTheme="minorEastAsia" w:eastAsiaTheme="minorEastAsia" w:hAnsiTheme="minorEastAsia" w:cs="ＭＳ"/>
          <w:sz w:val="22"/>
          <w:szCs w:val="22"/>
        </w:rPr>
        <w:t xml:space="preserve"> </w:t>
      </w:r>
    </w:p>
    <w:p w14:paraId="762DD7FC" w14:textId="2D571204" w:rsidR="007756BC" w:rsidRPr="005D14E1" w:rsidRDefault="007756BC" w:rsidP="003344C1">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町は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契約の履行状況を確認するため</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所有権移転の日から１０年間に限り</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校舎等の使用状況を調査し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又は事業者から必要な報告を求めることができること。</w:t>
      </w:r>
      <w:r w:rsidRPr="005D14E1">
        <w:rPr>
          <w:rFonts w:asciiTheme="minorEastAsia" w:eastAsiaTheme="minorEastAsia" w:hAnsiTheme="minorEastAsia" w:cs="ＭＳ"/>
          <w:sz w:val="22"/>
          <w:szCs w:val="22"/>
        </w:rPr>
        <w:t xml:space="preserve"> </w:t>
      </w:r>
    </w:p>
    <w:p w14:paraId="57C3DEF9"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w:t>
      </w:r>
      <w:r w:rsidR="003344C1" w:rsidRPr="005D14E1">
        <w:rPr>
          <w:rFonts w:asciiTheme="minorEastAsia" w:eastAsiaTheme="minorEastAsia" w:hAnsiTheme="minorEastAsia" w:cs="ＭＳ" w:hint="eastAsia"/>
          <w:sz w:val="22"/>
          <w:szCs w:val="22"/>
        </w:rPr>
        <w:t>5</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契約不履行に対する措置</w:t>
      </w:r>
      <w:r w:rsidRPr="005D14E1">
        <w:rPr>
          <w:rFonts w:asciiTheme="minorEastAsia" w:eastAsiaTheme="minorEastAsia" w:hAnsiTheme="minorEastAsia" w:cs="ＭＳ"/>
          <w:sz w:val="22"/>
          <w:szCs w:val="22"/>
        </w:rPr>
        <w:t xml:space="preserve"> </w:t>
      </w:r>
    </w:p>
    <w:p w14:paraId="104DDD30" w14:textId="22CEACB1"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事業者が契約を履行しないときは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売買代金の１００分の３０に相当する金額を違約金として町に支払うこと。この場合において</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町長が必要と認める場合には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校舎等の全部又は一部を当該事業者から買い戻すことができること。</w:t>
      </w:r>
      <w:r w:rsidRPr="005D14E1">
        <w:rPr>
          <w:rFonts w:asciiTheme="minorEastAsia" w:eastAsiaTheme="minorEastAsia" w:hAnsiTheme="minorEastAsia" w:cs="ＭＳ"/>
          <w:sz w:val="22"/>
          <w:szCs w:val="22"/>
        </w:rPr>
        <w:t xml:space="preserve"> </w:t>
      </w:r>
    </w:p>
    <w:p w14:paraId="162B2F0A"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w:t>
      </w:r>
      <w:r w:rsidR="003344C1" w:rsidRPr="005D14E1">
        <w:rPr>
          <w:rFonts w:asciiTheme="minorEastAsia" w:eastAsiaTheme="minorEastAsia" w:hAnsiTheme="minorEastAsia" w:cs="ＭＳ" w:hint="eastAsia"/>
          <w:sz w:val="22"/>
          <w:szCs w:val="22"/>
        </w:rPr>
        <w:t>6</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ＭＳ" w:hint="eastAsia"/>
          <w:sz w:val="22"/>
          <w:szCs w:val="22"/>
        </w:rPr>
        <w:t>瑕疵担保責任</w:t>
      </w:r>
      <w:r w:rsidRPr="005D14E1">
        <w:rPr>
          <w:rFonts w:asciiTheme="minorEastAsia" w:eastAsiaTheme="minorEastAsia" w:hAnsiTheme="minorEastAsia" w:cs="ＭＳ"/>
          <w:sz w:val="22"/>
          <w:szCs w:val="22"/>
        </w:rPr>
        <w:t xml:space="preserve"> </w:t>
      </w:r>
    </w:p>
    <w:p w14:paraId="11B859BE" w14:textId="615E7C8B"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契約締結後に</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校舎等に隠れた瑕疵を発見したとしても</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事業者は売買代金の返還若</w:t>
      </w:r>
      <w:r w:rsidRPr="005D14E1">
        <w:rPr>
          <w:rFonts w:asciiTheme="minorEastAsia" w:eastAsiaTheme="minorEastAsia" w:hAnsiTheme="minorEastAsia" w:cs="ＭＳ" w:hint="eastAsia"/>
          <w:sz w:val="22"/>
          <w:szCs w:val="22"/>
        </w:rPr>
        <w:lastRenderedPageBreak/>
        <w:t>しくは損害賠償の請求を求めることができないこと。</w:t>
      </w:r>
      <w:r w:rsidRPr="005D14E1">
        <w:rPr>
          <w:rFonts w:asciiTheme="minorEastAsia" w:eastAsiaTheme="minorEastAsia" w:hAnsiTheme="minorEastAsia" w:cs="ＭＳ"/>
          <w:sz w:val="22"/>
          <w:szCs w:val="22"/>
        </w:rPr>
        <w:t xml:space="preserve"> </w:t>
      </w:r>
    </w:p>
    <w:p w14:paraId="68578FF5"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7</w:t>
      </w:r>
      <w:r w:rsidRPr="005D14E1">
        <w:rPr>
          <w:rFonts w:asciiTheme="minorEastAsia" w:eastAsiaTheme="minorEastAsia" w:hAnsiTheme="minorEastAsia" w:cs="ＭＳ" w:hint="eastAsia"/>
          <w:sz w:val="22"/>
          <w:szCs w:val="22"/>
        </w:rPr>
        <w:t xml:space="preserve">) </w:t>
      </w:r>
      <w:r w:rsidR="007756BC" w:rsidRPr="005D14E1">
        <w:rPr>
          <w:rFonts w:asciiTheme="minorEastAsia" w:eastAsiaTheme="minorEastAsia" w:hAnsiTheme="minorEastAsia" w:cs="ＭＳ" w:hint="eastAsia"/>
          <w:sz w:val="22"/>
          <w:szCs w:val="22"/>
        </w:rPr>
        <w:t>地域への協力等</w:t>
      </w:r>
      <w:r w:rsidR="007756BC" w:rsidRPr="005D14E1">
        <w:rPr>
          <w:rFonts w:asciiTheme="minorEastAsia" w:eastAsiaTheme="minorEastAsia" w:hAnsiTheme="minorEastAsia" w:cs="ＭＳ"/>
          <w:sz w:val="22"/>
          <w:szCs w:val="22"/>
        </w:rPr>
        <w:t xml:space="preserve"> </w:t>
      </w:r>
    </w:p>
    <w:p w14:paraId="023AA437" w14:textId="04AA8BBD" w:rsidR="007756BC" w:rsidRPr="00683D86" w:rsidRDefault="007756BC" w:rsidP="00C97426">
      <w:pPr>
        <w:pStyle w:val="Default"/>
        <w:ind w:leftChars="100" w:left="20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①候補者に選ばれた事業者は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契約締結までの間に地域住民を対象とした事業内容等の説明会を開催すること。</w:t>
      </w:r>
      <w:r w:rsidRPr="00683D86">
        <w:rPr>
          <w:rFonts w:asciiTheme="minorEastAsia" w:eastAsiaTheme="minorEastAsia" w:hAnsiTheme="minorEastAsia" w:cs="ＭＳ"/>
          <w:color w:val="auto"/>
          <w:sz w:val="22"/>
          <w:szCs w:val="22"/>
        </w:rPr>
        <w:t xml:space="preserve"> </w:t>
      </w:r>
    </w:p>
    <w:p w14:paraId="1EBA8F46" w14:textId="256E5CE6" w:rsidR="007756BC" w:rsidRPr="00683D86" w:rsidRDefault="007756BC" w:rsidP="00EE74E6">
      <w:pPr>
        <w:pStyle w:val="Default"/>
        <w:ind w:leftChars="97" w:left="196"/>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②施設整備及び運営にあたっては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地域住民との交流や連携を大切にし</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良好な信頼関係の形成や周辺の住環境への影響に配慮すること。</w:t>
      </w:r>
      <w:r w:rsidRPr="00683D86">
        <w:rPr>
          <w:rFonts w:asciiTheme="minorEastAsia" w:eastAsiaTheme="minorEastAsia" w:hAnsiTheme="minorEastAsia" w:cs="ＭＳ"/>
          <w:color w:val="auto"/>
          <w:sz w:val="22"/>
          <w:szCs w:val="22"/>
        </w:rPr>
        <w:t xml:space="preserve"> </w:t>
      </w:r>
    </w:p>
    <w:p w14:paraId="76173A3C" w14:textId="77777777" w:rsidR="007756BC" w:rsidRPr="00683D86" w:rsidRDefault="00793ABD"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3344C1" w:rsidRPr="00683D86">
        <w:rPr>
          <w:rFonts w:asciiTheme="minorEastAsia" w:eastAsiaTheme="minorEastAsia" w:hAnsiTheme="minorEastAsia" w:cs="ＭＳ" w:hint="eastAsia"/>
          <w:color w:val="auto"/>
          <w:sz w:val="22"/>
          <w:szCs w:val="22"/>
        </w:rPr>
        <w:t>8</w:t>
      </w: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hint="eastAsia"/>
          <w:color w:val="auto"/>
          <w:sz w:val="22"/>
          <w:szCs w:val="22"/>
        </w:rPr>
        <w:t>法令などの遵守</w:t>
      </w:r>
      <w:r w:rsidR="007756BC" w:rsidRPr="00683D86">
        <w:rPr>
          <w:rFonts w:asciiTheme="minorEastAsia" w:eastAsiaTheme="minorEastAsia" w:hAnsiTheme="minorEastAsia" w:cs="ＭＳ"/>
          <w:color w:val="auto"/>
          <w:sz w:val="22"/>
          <w:szCs w:val="22"/>
        </w:rPr>
        <w:t xml:space="preserve"> </w:t>
      </w:r>
    </w:p>
    <w:p w14:paraId="7421FD6A" w14:textId="2BBF4CEB" w:rsidR="007756BC" w:rsidRPr="00683D86" w:rsidRDefault="007756BC" w:rsidP="00C73D14">
      <w:pPr>
        <w:pStyle w:val="Default"/>
        <w:ind w:leftChars="100" w:left="202"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施設整備及び運営にあたっては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建築基準法や消防法等の法令を遵守するとともに</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その他必要な法令</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条例等の手続きを行うこと。</w:t>
      </w:r>
      <w:r w:rsidRPr="00683D86">
        <w:rPr>
          <w:rFonts w:asciiTheme="minorEastAsia" w:eastAsiaTheme="minorEastAsia" w:hAnsiTheme="minorEastAsia" w:cs="ＭＳ"/>
          <w:color w:val="auto"/>
          <w:sz w:val="22"/>
          <w:szCs w:val="22"/>
        </w:rPr>
        <w:t xml:space="preserve"> </w:t>
      </w:r>
    </w:p>
    <w:p w14:paraId="5703C1D2" w14:textId="77777777" w:rsidR="002F10C5" w:rsidRPr="00683D86" w:rsidRDefault="002F10C5" w:rsidP="007756BC">
      <w:pPr>
        <w:pStyle w:val="Default"/>
        <w:rPr>
          <w:rFonts w:asciiTheme="minorEastAsia" w:eastAsiaTheme="minorEastAsia" w:hAnsiTheme="minorEastAsia"/>
          <w:b/>
          <w:color w:val="auto"/>
          <w:sz w:val="22"/>
          <w:szCs w:val="22"/>
        </w:rPr>
      </w:pPr>
    </w:p>
    <w:p w14:paraId="462F67EF" w14:textId="77777777" w:rsidR="007756BC" w:rsidRPr="00683D86" w:rsidRDefault="00A730D8" w:rsidP="007756BC">
      <w:pPr>
        <w:pStyle w:val="Default"/>
        <w:rPr>
          <w:rFonts w:asciiTheme="minorEastAsia" w:eastAsiaTheme="minorEastAsia" w:hAnsiTheme="minorEastAsia"/>
          <w:b/>
          <w:color w:val="auto"/>
          <w:sz w:val="22"/>
          <w:szCs w:val="22"/>
        </w:rPr>
      </w:pPr>
      <w:r w:rsidRPr="00683D86">
        <w:rPr>
          <w:rFonts w:asciiTheme="minorEastAsia" w:eastAsiaTheme="minorEastAsia" w:hAnsiTheme="minorEastAsia" w:hint="eastAsia"/>
          <w:b/>
          <w:color w:val="auto"/>
          <w:sz w:val="22"/>
          <w:szCs w:val="22"/>
        </w:rPr>
        <w:t>６</w:t>
      </w:r>
      <w:r w:rsidR="007756BC" w:rsidRPr="00683D86">
        <w:rPr>
          <w:rFonts w:asciiTheme="minorEastAsia" w:eastAsiaTheme="minorEastAsia" w:hAnsiTheme="minorEastAsia" w:hint="eastAsia"/>
          <w:b/>
          <w:color w:val="auto"/>
          <w:sz w:val="22"/>
          <w:szCs w:val="22"/>
        </w:rPr>
        <w:t>．応募の手続き等</w:t>
      </w:r>
      <w:r w:rsidR="007756BC" w:rsidRPr="00683D86">
        <w:rPr>
          <w:rFonts w:asciiTheme="minorEastAsia" w:eastAsiaTheme="minorEastAsia" w:hAnsiTheme="minorEastAsia"/>
          <w:b/>
          <w:color w:val="auto"/>
          <w:sz w:val="22"/>
          <w:szCs w:val="22"/>
        </w:rPr>
        <w:t xml:space="preserve"> </w:t>
      </w:r>
    </w:p>
    <w:p w14:paraId="23B32314" w14:textId="62F309BB" w:rsidR="007756BC" w:rsidRPr="00683D86" w:rsidRDefault="007756BC"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提案の応募に関する手続き等は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次に定めるところにより行います。</w:t>
      </w:r>
      <w:r w:rsidRPr="00683D86">
        <w:rPr>
          <w:rFonts w:asciiTheme="minorEastAsia" w:eastAsiaTheme="minorEastAsia" w:hAnsiTheme="minorEastAsia" w:cs="ＭＳ"/>
          <w:color w:val="auto"/>
          <w:sz w:val="22"/>
          <w:szCs w:val="22"/>
        </w:rPr>
        <w:t xml:space="preserve"> </w:t>
      </w:r>
    </w:p>
    <w:p w14:paraId="2A557548" w14:textId="77777777" w:rsidR="007756BC" w:rsidRPr="00683D86" w:rsidRDefault="00793ABD"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color w:val="auto"/>
          <w:sz w:val="22"/>
          <w:szCs w:val="22"/>
        </w:rPr>
        <w:t>1</w:t>
      </w:r>
      <w:r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color w:val="auto"/>
          <w:sz w:val="22"/>
          <w:szCs w:val="22"/>
        </w:rPr>
        <w:t xml:space="preserve"> </w:t>
      </w:r>
      <w:r w:rsidR="007756BC" w:rsidRPr="00683D86">
        <w:rPr>
          <w:rFonts w:asciiTheme="minorEastAsia" w:eastAsiaTheme="minorEastAsia" w:hAnsiTheme="minorEastAsia" w:cs="ＭＳ" w:hint="eastAsia"/>
          <w:color w:val="auto"/>
          <w:sz w:val="22"/>
          <w:szCs w:val="22"/>
        </w:rPr>
        <w:t>提案の受付期間</w:t>
      </w:r>
      <w:r w:rsidR="007756BC" w:rsidRPr="00683D86">
        <w:rPr>
          <w:rFonts w:asciiTheme="minorEastAsia" w:eastAsiaTheme="minorEastAsia" w:hAnsiTheme="minorEastAsia" w:cs="ＭＳ"/>
          <w:color w:val="auto"/>
          <w:sz w:val="22"/>
          <w:szCs w:val="22"/>
        </w:rPr>
        <w:t xml:space="preserve"> </w:t>
      </w:r>
    </w:p>
    <w:p w14:paraId="2B811BC8" w14:textId="69502B95" w:rsidR="007756BC" w:rsidRPr="00683D86" w:rsidRDefault="005C0BB9"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令和</w:t>
      </w:r>
      <w:r w:rsidR="00A11CCA" w:rsidRPr="00683D86">
        <w:rPr>
          <w:rFonts w:asciiTheme="minorEastAsia" w:eastAsiaTheme="minorEastAsia" w:hAnsiTheme="minorEastAsia" w:cs="ＭＳ" w:hint="eastAsia"/>
          <w:color w:val="auto"/>
          <w:sz w:val="22"/>
          <w:szCs w:val="22"/>
        </w:rPr>
        <w:t>７</w:t>
      </w:r>
      <w:r w:rsidR="007775A9" w:rsidRPr="00683D86">
        <w:rPr>
          <w:rFonts w:asciiTheme="minorEastAsia" w:eastAsiaTheme="minorEastAsia" w:hAnsiTheme="minorEastAsia" w:cs="ＭＳ" w:hint="eastAsia"/>
          <w:color w:val="auto"/>
          <w:sz w:val="22"/>
          <w:szCs w:val="22"/>
        </w:rPr>
        <w:t>年</w:t>
      </w:r>
      <w:r w:rsidR="00A11CCA" w:rsidRPr="00683D86">
        <w:rPr>
          <w:rFonts w:asciiTheme="minorEastAsia" w:eastAsiaTheme="minorEastAsia" w:hAnsiTheme="minorEastAsia" w:cs="ＭＳ" w:hint="eastAsia"/>
          <w:color w:val="auto"/>
          <w:sz w:val="22"/>
          <w:szCs w:val="22"/>
        </w:rPr>
        <w:t>６</w:t>
      </w:r>
      <w:r w:rsidR="007775A9" w:rsidRPr="00683D86">
        <w:rPr>
          <w:rFonts w:asciiTheme="minorEastAsia" w:eastAsiaTheme="minorEastAsia" w:hAnsiTheme="minorEastAsia" w:cs="ＭＳ" w:hint="eastAsia"/>
          <w:color w:val="auto"/>
          <w:sz w:val="22"/>
          <w:szCs w:val="22"/>
        </w:rPr>
        <w:t>月</w:t>
      </w:r>
      <w:r w:rsidR="00A11CCA" w:rsidRPr="00683D86">
        <w:rPr>
          <w:rFonts w:asciiTheme="minorEastAsia" w:eastAsiaTheme="minorEastAsia" w:hAnsiTheme="minorEastAsia" w:cs="ＭＳ" w:hint="eastAsia"/>
          <w:color w:val="auto"/>
          <w:sz w:val="22"/>
          <w:szCs w:val="22"/>
        </w:rPr>
        <w:t>２</w:t>
      </w:r>
      <w:r w:rsidR="00A730D8" w:rsidRPr="00683D86">
        <w:rPr>
          <w:rFonts w:asciiTheme="minorEastAsia" w:eastAsiaTheme="minorEastAsia" w:hAnsiTheme="minorEastAsia" w:cs="ＭＳ" w:hint="eastAsia"/>
          <w:color w:val="auto"/>
          <w:sz w:val="22"/>
          <w:szCs w:val="22"/>
        </w:rPr>
        <w:t>日</w:t>
      </w:r>
      <w:r w:rsidR="007756BC" w:rsidRPr="00683D86">
        <w:rPr>
          <w:rFonts w:asciiTheme="minorEastAsia" w:eastAsiaTheme="minorEastAsia" w:hAnsiTheme="minorEastAsia" w:cs="ＭＳ" w:hint="eastAsia"/>
          <w:color w:val="auto"/>
          <w:sz w:val="22"/>
          <w:szCs w:val="22"/>
        </w:rPr>
        <w:t>から</w:t>
      </w:r>
      <w:r w:rsidR="007756BC" w:rsidRPr="00683D86">
        <w:rPr>
          <w:rFonts w:asciiTheme="minorEastAsia" w:eastAsiaTheme="minorEastAsia" w:hAnsiTheme="minorEastAsia" w:cs="ＭＳ"/>
          <w:color w:val="auto"/>
          <w:sz w:val="22"/>
          <w:szCs w:val="22"/>
        </w:rPr>
        <w:t xml:space="preserve"> </w:t>
      </w:r>
      <w:r w:rsidR="00413B5F" w:rsidRPr="00683D86">
        <w:rPr>
          <w:rFonts w:asciiTheme="minorEastAsia" w:eastAsiaTheme="minorEastAsia" w:hAnsiTheme="minorEastAsia" w:cs="ＭＳ" w:hint="eastAsia"/>
          <w:color w:val="auto"/>
          <w:sz w:val="22"/>
          <w:szCs w:val="22"/>
        </w:rPr>
        <w:t>令和</w:t>
      </w:r>
      <w:r w:rsidR="00A11CCA" w:rsidRPr="00683D86">
        <w:rPr>
          <w:rFonts w:asciiTheme="minorEastAsia" w:eastAsiaTheme="minorEastAsia" w:hAnsiTheme="minorEastAsia" w:cs="ＭＳ" w:hint="eastAsia"/>
          <w:color w:val="auto"/>
          <w:sz w:val="22"/>
          <w:szCs w:val="22"/>
        </w:rPr>
        <w:t>７</w:t>
      </w:r>
      <w:r w:rsidR="007775A9" w:rsidRPr="00683D86">
        <w:rPr>
          <w:rFonts w:asciiTheme="minorEastAsia" w:eastAsiaTheme="minorEastAsia" w:hAnsiTheme="minorEastAsia" w:cs="ＭＳ" w:hint="eastAsia"/>
          <w:color w:val="auto"/>
          <w:sz w:val="22"/>
          <w:szCs w:val="22"/>
        </w:rPr>
        <w:t>年</w:t>
      </w:r>
      <w:r w:rsidR="00A11CCA" w:rsidRPr="00683D86">
        <w:rPr>
          <w:rFonts w:asciiTheme="minorEastAsia" w:eastAsiaTheme="minorEastAsia" w:hAnsiTheme="minorEastAsia" w:cs="ＭＳ" w:hint="eastAsia"/>
          <w:color w:val="auto"/>
          <w:sz w:val="22"/>
          <w:szCs w:val="22"/>
        </w:rPr>
        <w:t>６</w:t>
      </w:r>
      <w:r w:rsidR="007775A9" w:rsidRPr="00683D86">
        <w:rPr>
          <w:rFonts w:asciiTheme="minorEastAsia" w:eastAsiaTheme="minorEastAsia" w:hAnsiTheme="minorEastAsia" w:cs="ＭＳ" w:hint="eastAsia"/>
          <w:color w:val="auto"/>
          <w:sz w:val="22"/>
          <w:szCs w:val="22"/>
        </w:rPr>
        <w:t>月</w:t>
      </w:r>
      <w:r w:rsidR="00A11CCA" w:rsidRPr="00683D86">
        <w:rPr>
          <w:rFonts w:asciiTheme="minorEastAsia" w:eastAsiaTheme="minorEastAsia" w:hAnsiTheme="minorEastAsia" w:cs="ＭＳ" w:hint="eastAsia"/>
          <w:color w:val="auto"/>
          <w:sz w:val="22"/>
          <w:szCs w:val="22"/>
        </w:rPr>
        <w:t>３０</w:t>
      </w:r>
      <w:r w:rsidR="00A730D8" w:rsidRPr="00683D86">
        <w:rPr>
          <w:rFonts w:asciiTheme="minorEastAsia" w:eastAsiaTheme="minorEastAsia" w:hAnsiTheme="minorEastAsia" w:cs="ＭＳ" w:hint="eastAsia"/>
          <w:color w:val="auto"/>
          <w:sz w:val="22"/>
          <w:szCs w:val="22"/>
        </w:rPr>
        <w:t>日</w:t>
      </w:r>
      <w:r w:rsidR="007756BC" w:rsidRPr="00683D86">
        <w:rPr>
          <w:rFonts w:asciiTheme="minorEastAsia" w:eastAsiaTheme="minorEastAsia" w:hAnsiTheme="minorEastAsia" w:cs="ＭＳ" w:hint="eastAsia"/>
          <w:color w:val="auto"/>
          <w:sz w:val="22"/>
          <w:szCs w:val="22"/>
        </w:rPr>
        <w:t>まで</w:t>
      </w:r>
      <w:r w:rsidR="007756BC" w:rsidRPr="00683D86">
        <w:rPr>
          <w:rFonts w:asciiTheme="minorEastAsia" w:eastAsiaTheme="minorEastAsia" w:hAnsiTheme="minorEastAsia" w:cs="ＭＳ"/>
          <w:color w:val="auto"/>
          <w:sz w:val="22"/>
          <w:szCs w:val="22"/>
        </w:rPr>
        <w:t xml:space="preserve"> </w:t>
      </w:r>
    </w:p>
    <w:p w14:paraId="13138C38" w14:textId="77777777" w:rsidR="007756BC" w:rsidRPr="00683D86" w:rsidRDefault="00A730D8"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color w:val="auto"/>
          <w:sz w:val="22"/>
          <w:szCs w:val="22"/>
        </w:rPr>
        <w:t>2</w:t>
      </w:r>
      <w:r w:rsidR="00793ABD"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hint="eastAsia"/>
          <w:color w:val="auto"/>
          <w:sz w:val="22"/>
          <w:szCs w:val="22"/>
        </w:rPr>
        <w:t>提案の受付時間</w:t>
      </w:r>
      <w:r w:rsidR="007756BC" w:rsidRPr="00683D86">
        <w:rPr>
          <w:rFonts w:asciiTheme="minorEastAsia" w:eastAsiaTheme="minorEastAsia" w:hAnsiTheme="minorEastAsia" w:cs="ＭＳ"/>
          <w:color w:val="auto"/>
          <w:sz w:val="22"/>
          <w:szCs w:val="22"/>
        </w:rPr>
        <w:t xml:space="preserve"> </w:t>
      </w:r>
    </w:p>
    <w:p w14:paraId="6FF6FB89" w14:textId="77777777" w:rsidR="007756BC" w:rsidRPr="00683D86" w:rsidRDefault="00A730D8"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午前８時３０分～</w:t>
      </w:r>
      <w:r w:rsidR="007756BC" w:rsidRPr="00683D86">
        <w:rPr>
          <w:rFonts w:asciiTheme="minorEastAsia" w:eastAsiaTheme="minorEastAsia" w:hAnsiTheme="minorEastAsia" w:cs="ＭＳ" w:hint="eastAsia"/>
          <w:color w:val="auto"/>
          <w:sz w:val="22"/>
          <w:szCs w:val="22"/>
        </w:rPr>
        <w:t>午後５時（土・日曜日</w:t>
      </w:r>
      <w:r w:rsidR="00902994" w:rsidRPr="00683D86">
        <w:rPr>
          <w:rFonts w:asciiTheme="minorEastAsia" w:eastAsiaTheme="minorEastAsia" w:hAnsiTheme="minorEastAsia" w:cs="ＭＳ" w:hint="eastAsia"/>
          <w:color w:val="auto"/>
          <w:sz w:val="22"/>
          <w:szCs w:val="22"/>
        </w:rPr>
        <w:t>及び</w:t>
      </w:r>
      <w:r w:rsidR="007756BC" w:rsidRPr="00683D86">
        <w:rPr>
          <w:rFonts w:asciiTheme="minorEastAsia" w:eastAsiaTheme="minorEastAsia" w:hAnsiTheme="minorEastAsia" w:cs="ＭＳ" w:hint="eastAsia"/>
          <w:color w:val="auto"/>
          <w:sz w:val="22"/>
          <w:szCs w:val="22"/>
        </w:rPr>
        <w:t>祝祭日を除きます。）</w:t>
      </w:r>
      <w:r w:rsidR="007756BC" w:rsidRPr="00683D86">
        <w:rPr>
          <w:rFonts w:asciiTheme="minorEastAsia" w:eastAsiaTheme="minorEastAsia" w:hAnsiTheme="minorEastAsia" w:cs="ＭＳ"/>
          <w:color w:val="auto"/>
          <w:sz w:val="22"/>
          <w:szCs w:val="22"/>
        </w:rPr>
        <w:t xml:space="preserve"> </w:t>
      </w:r>
    </w:p>
    <w:p w14:paraId="711CA3A3" w14:textId="77777777" w:rsidR="007756BC" w:rsidRPr="00683D86" w:rsidRDefault="00A730D8"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color w:val="auto"/>
          <w:sz w:val="22"/>
          <w:szCs w:val="22"/>
        </w:rPr>
        <w:t>3</w:t>
      </w:r>
      <w:r w:rsidR="00793ABD"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hint="eastAsia"/>
          <w:color w:val="auto"/>
          <w:sz w:val="22"/>
          <w:szCs w:val="22"/>
        </w:rPr>
        <w:t>提案可能件数</w:t>
      </w:r>
      <w:r w:rsidR="007756BC" w:rsidRPr="00683D86">
        <w:rPr>
          <w:rFonts w:asciiTheme="minorEastAsia" w:eastAsiaTheme="minorEastAsia" w:hAnsiTheme="minorEastAsia" w:cs="ＭＳ"/>
          <w:color w:val="auto"/>
          <w:sz w:val="22"/>
          <w:szCs w:val="22"/>
        </w:rPr>
        <w:t xml:space="preserve"> </w:t>
      </w:r>
    </w:p>
    <w:p w14:paraId="72BEA191" w14:textId="63E73FCF" w:rsidR="007756BC" w:rsidRPr="00683D86" w:rsidRDefault="007756BC"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提案は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一つの校舎等につき一提案とすること。</w:t>
      </w:r>
      <w:r w:rsidRPr="00683D86">
        <w:rPr>
          <w:rFonts w:asciiTheme="minorEastAsia" w:eastAsiaTheme="minorEastAsia" w:hAnsiTheme="minorEastAsia" w:cs="ＭＳ"/>
          <w:color w:val="auto"/>
          <w:sz w:val="22"/>
          <w:szCs w:val="22"/>
        </w:rPr>
        <w:t xml:space="preserve"> </w:t>
      </w:r>
    </w:p>
    <w:p w14:paraId="16493389" w14:textId="77777777" w:rsidR="007756BC" w:rsidRPr="00683D86" w:rsidRDefault="00A730D8"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color w:val="auto"/>
          <w:sz w:val="22"/>
          <w:szCs w:val="22"/>
        </w:rPr>
        <w:t>4</w:t>
      </w:r>
      <w:r w:rsidR="007756BC" w:rsidRPr="00683D86">
        <w:rPr>
          <w:rFonts w:asciiTheme="minorEastAsia" w:eastAsiaTheme="minorEastAsia" w:hAnsiTheme="minorEastAsia" w:cs="ＭＳ" w:hint="eastAsia"/>
          <w:color w:val="auto"/>
          <w:sz w:val="22"/>
          <w:szCs w:val="22"/>
        </w:rPr>
        <w:t>）応募先及び提出書類</w:t>
      </w:r>
      <w:r w:rsidR="007756BC" w:rsidRPr="00683D86">
        <w:rPr>
          <w:rFonts w:asciiTheme="minorEastAsia" w:eastAsiaTheme="minorEastAsia" w:hAnsiTheme="minorEastAsia" w:cs="ＭＳ"/>
          <w:color w:val="auto"/>
          <w:sz w:val="22"/>
          <w:szCs w:val="22"/>
        </w:rPr>
        <w:t xml:space="preserve"> </w:t>
      </w:r>
    </w:p>
    <w:p w14:paraId="114ACBFD" w14:textId="77777777" w:rsidR="007E4BFD" w:rsidRPr="00683D86" w:rsidRDefault="007756BC" w:rsidP="007E4BFD">
      <w:pPr>
        <w:pStyle w:val="Default"/>
        <w:ind w:firstLineChars="200" w:firstLine="425"/>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BF5070" w:rsidRPr="00683D86">
        <w:rPr>
          <w:rFonts w:asciiTheme="minorEastAsia" w:eastAsiaTheme="minorEastAsia" w:hAnsiTheme="minorEastAsia" w:cs="ＭＳ" w:hint="eastAsia"/>
          <w:color w:val="auto"/>
          <w:sz w:val="22"/>
          <w:szCs w:val="22"/>
        </w:rPr>
        <w:t>899-</w:t>
      </w:r>
      <w:r w:rsidR="005C0BB9" w:rsidRPr="00683D86">
        <w:rPr>
          <w:rFonts w:asciiTheme="minorEastAsia" w:eastAsiaTheme="minorEastAsia" w:hAnsiTheme="minorEastAsia" w:cs="ＭＳ" w:hint="eastAsia"/>
          <w:color w:val="auto"/>
          <w:sz w:val="22"/>
          <w:szCs w:val="22"/>
        </w:rPr>
        <w:t>1498</w:t>
      </w:r>
      <w:r w:rsidRPr="00683D86">
        <w:rPr>
          <w:rFonts w:asciiTheme="minorEastAsia" w:eastAsiaTheme="minorEastAsia" w:hAnsiTheme="minorEastAsia" w:cs="ＭＳ"/>
          <w:color w:val="auto"/>
          <w:sz w:val="22"/>
          <w:szCs w:val="22"/>
        </w:rPr>
        <w:t xml:space="preserve"> </w:t>
      </w:r>
      <w:r w:rsidR="00BF5070" w:rsidRPr="00683D86">
        <w:rPr>
          <w:rFonts w:asciiTheme="minorEastAsia" w:eastAsiaTheme="minorEastAsia" w:hAnsiTheme="minorEastAsia" w:cs="ＭＳ" w:hint="eastAsia"/>
          <w:color w:val="auto"/>
          <w:sz w:val="22"/>
          <w:szCs w:val="22"/>
        </w:rPr>
        <w:t xml:space="preserve">　鹿児島県出水郡長島町</w:t>
      </w:r>
      <w:r w:rsidR="005C0BB9" w:rsidRPr="00683D86">
        <w:rPr>
          <w:rFonts w:asciiTheme="minorEastAsia" w:eastAsiaTheme="minorEastAsia" w:hAnsiTheme="minorEastAsia" w:cs="ＭＳ" w:hint="eastAsia"/>
          <w:color w:val="auto"/>
          <w:sz w:val="22"/>
          <w:szCs w:val="22"/>
        </w:rPr>
        <w:t>鷹巣1875</w:t>
      </w:r>
      <w:r w:rsidR="00A730D8" w:rsidRPr="00683D86">
        <w:rPr>
          <w:rFonts w:asciiTheme="minorEastAsia" w:eastAsiaTheme="minorEastAsia" w:hAnsiTheme="minorEastAsia" w:cs="ＭＳ" w:hint="eastAsia"/>
          <w:color w:val="auto"/>
          <w:sz w:val="22"/>
          <w:szCs w:val="22"/>
        </w:rPr>
        <w:t>番地</w:t>
      </w:r>
      <w:r w:rsidR="005C0BB9" w:rsidRPr="00683D86">
        <w:rPr>
          <w:rFonts w:asciiTheme="minorEastAsia" w:eastAsiaTheme="minorEastAsia" w:hAnsiTheme="minorEastAsia" w:cs="ＭＳ" w:hint="eastAsia"/>
          <w:color w:val="auto"/>
          <w:sz w:val="22"/>
          <w:szCs w:val="22"/>
        </w:rPr>
        <w:t>1</w:t>
      </w:r>
      <w:r w:rsidRPr="00683D86">
        <w:rPr>
          <w:rFonts w:asciiTheme="minorEastAsia" w:eastAsiaTheme="minorEastAsia" w:hAnsiTheme="minorEastAsia" w:cs="ＭＳ"/>
          <w:color w:val="auto"/>
          <w:sz w:val="22"/>
          <w:szCs w:val="22"/>
        </w:rPr>
        <w:t xml:space="preserve"> </w:t>
      </w:r>
    </w:p>
    <w:p w14:paraId="7D806BBE" w14:textId="77777777" w:rsidR="00EE74E6" w:rsidRPr="00683D86" w:rsidRDefault="00A730D8" w:rsidP="007E4BFD">
      <w:pPr>
        <w:pStyle w:val="Default"/>
        <w:ind w:firstLineChars="850" w:firstLine="1806"/>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長島</w:t>
      </w:r>
      <w:r w:rsidR="008235BC" w:rsidRPr="00683D86">
        <w:rPr>
          <w:rFonts w:asciiTheme="minorEastAsia" w:eastAsiaTheme="minorEastAsia" w:hAnsiTheme="minorEastAsia" w:cs="ＭＳ" w:hint="eastAsia"/>
          <w:color w:val="auto"/>
          <w:sz w:val="22"/>
          <w:szCs w:val="22"/>
        </w:rPr>
        <w:t>町</w:t>
      </w:r>
      <w:r w:rsidR="005C0BB9" w:rsidRPr="00683D86">
        <w:rPr>
          <w:rFonts w:asciiTheme="minorEastAsia" w:eastAsiaTheme="minorEastAsia" w:hAnsiTheme="minorEastAsia" w:cs="ＭＳ" w:hint="eastAsia"/>
          <w:color w:val="auto"/>
          <w:sz w:val="22"/>
          <w:szCs w:val="22"/>
        </w:rPr>
        <w:t>企画財政課　企画調整係</w:t>
      </w:r>
    </w:p>
    <w:p w14:paraId="42B25920" w14:textId="77777777" w:rsidR="007756BC" w:rsidRPr="00683D86" w:rsidRDefault="007756BC" w:rsidP="007E4BFD">
      <w:pPr>
        <w:pStyle w:val="Default"/>
        <w:ind w:firstLineChars="950" w:firstLine="2019"/>
        <w:rPr>
          <w:rFonts w:asciiTheme="minorEastAsia" w:eastAsiaTheme="minorEastAsia" w:hAnsiTheme="minorEastAsia" w:cs="Century"/>
          <w:color w:val="auto"/>
          <w:sz w:val="22"/>
          <w:szCs w:val="22"/>
        </w:rPr>
      </w:pPr>
      <w:r w:rsidRPr="00683D86">
        <w:rPr>
          <w:rFonts w:asciiTheme="minorEastAsia" w:eastAsiaTheme="minorEastAsia" w:hAnsiTheme="minorEastAsia" w:cs="ＭＳ" w:hint="eastAsia"/>
          <w:color w:val="auto"/>
          <w:sz w:val="22"/>
          <w:szCs w:val="22"/>
        </w:rPr>
        <w:t>電話</w:t>
      </w:r>
      <w:r w:rsidR="008235BC" w:rsidRPr="00683D86">
        <w:rPr>
          <w:rFonts w:asciiTheme="minorEastAsia" w:eastAsiaTheme="minorEastAsia" w:hAnsiTheme="minorEastAsia" w:cs="ＭＳ" w:hint="eastAsia"/>
          <w:color w:val="auto"/>
          <w:sz w:val="22"/>
          <w:szCs w:val="22"/>
        </w:rPr>
        <w:t>0996-8</w:t>
      </w:r>
      <w:r w:rsidR="005C0BB9" w:rsidRPr="00683D86">
        <w:rPr>
          <w:rFonts w:asciiTheme="minorEastAsia" w:eastAsiaTheme="minorEastAsia" w:hAnsiTheme="minorEastAsia" w:cs="ＭＳ" w:hint="eastAsia"/>
          <w:color w:val="auto"/>
          <w:sz w:val="22"/>
          <w:szCs w:val="22"/>
        </w:rPr>
        <w:t>6</w:t>
      </w:r>
      <w:r w:rsidR="008235BC" w:rsidRPr="00683D86">
        <w:rPr>
          <w:rFonts w:asciiTheme="minorEastAsia" w:eastAsiaTheme="minorEastAsia" w:hAnsiTheme="minorEastAsia" w:cs="ＭＳ" w:hint="eastAsia"/>
          <w:color w:val="auto"/>
          <w:sz w:val="22"/>
          <w:szCs w:val="22"/>
        </w:rPr>
        <w:t>-</w:t>
      </w:r>
      <w:r w:rsidR="005C0BB9" w:rsidRPr="00683D86">
        <w:rPr>
          <w:rFonts w:asciiTheme="minorEastAsia" w:eastAsiaTheme="minorEastAsia" w:hAnsiTheme="minorEastAsia" w:cs="ＭＳ" w:hint="eastAsia"/>
          <w:color w:val="auto"/>
          <w:sz w:val="22"/>
          <w:szCs w:val="22"/>
        </w:rPr>
        <w:t>1134</w:t>
      </w:r>
      <w:r w:rsidRPr="00683D86">
        <w:rPr>
          <w:rFonts w:asciiTheme="minorEastAsia" w:eastAsiaTheme="minorEastAsia" w:hAnsiTheme="minorEastAsia" w:cs="ＭＳ" w:hint="eastAsia"/>
          <w:color w:val="auto"/>
          <w:sz w:val="22"/>
          <w:szCs w:val="22"/>
        </w:rPr>
        <w:t>（内線</w:t>
      </w:r>
      <w:r w:rsidR="005C0BB9" w:rsidRPr="00683D86">
        <w:rPr>
          <w:rFonts w:asciiTheme="minorEastAsia" w:eastAsiaTheme="minorEastAsia" w:hAnsiTheme="minorEastAsia" w:cs="ＭＳ" w:hint="eastAsia"/>
          <w:color w:val="auto"/>
          <w:sz w:val="22"/>
          <w:szCs w:val="22"/>
        </w:rPr>
        <w:t>1254</w:t>
      </w:r>
      <w:r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color w:val="auto"/>
          <w:sz w:val="22"/>
          <w:szCs w:val="22"/>
        </w:rPr>
        <w:t xml:space="preserve"> </w:t>
      </w:r>
      <w:r w:rsidRPr="00683D86">
        <w:rPr>
          <w:rFonts w:asciiTheme="minorEastAsia" w:eastAsiaTheme="minorEastAsia" w:hAnsiTheme="minorEastAsia" w:cs="Century"/>
          <w:color w:val="auto"/>
          <w:sz w:val="22"/>
          <w:szCs w:val="22"/>
        </w:rPr>
        <w:t xml:space="preserve"> </w:t>
      </w:r>
    </w:p>
    <w:p w14:paraId="4F11F944" w14:textId="77777777" w:rsidR="007756BC" w:rsidRPr="00683D86" w:rsidRDefault="007756BC" w:rsidP="003344C1">
      <w:pPr>
        <w:pStyle w:val="Default"/>
        <w:numPr>
          <w:ilvl w:val="0"/>
          <w:numId w:val="2"/>
        </w:numPr>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応募</w:t>
      </w:r>
      <w:r w:rsidR="0047746D" w:rsidRPr="00683D86">
        <w:rPr>
          <w:rFonts w:asciiTheme="minorEastAsia" w:eastAsiaTheme="minorEastAsia" w:hAnsiTheme="minorEastAsia" w:cs="ＭＳ" w:hint="eastAsia"/>
          <w:color w:val="auto"/>
          <w:sz w:val="22"/>
          <w:szCs w:val="22"/>
        </w:rPr>
        <w:t>登録</w:t>
      </w:r>
      <w:r w:rsidRPr="00683D86">
        <w:rPr>
          <w:rFonts w:asciiTheme="minorEastAsia" w:eastAsiaTheme="minorEastAsia" w:hAnsiTheme="minorEastAsia" w:cs="ＭＳ" w:hint="eastAsia"/>
          <w:color w:val="auto"/>
          <w:sz w:val="22"/>
          <w:szCs w:val="22"/>
        </w:rPr>
        <w:t>申込書（様式１</w:t>
      </w:r>
      <w:r w:rsidR="002F10C5" w:rsidRPr="00683D86">
        <w:rPr>
          <w:rFonts w:asciiTheme="minorEastAsia" w:eastAsiaTheme="minorEastAsia" w:hAnsiTheme="minorEastAsia" w:cs="ＭＳ" w:hint="eastAsia"/>
          <w:color w:val="auto"/>
          <w:sz w:val="22"/>
          <w:szCs w:val="22"/>
        </w:rPr>
        <w:t>号</w:t>
      </w:r>
      <w:r w:rsidRPr="00683D86">
        <w:rPr>
          <w:rFonts w:asciiTheme="minorEastAsia" w:eastAsiaTheme="minorEastAsia" w:hAnsiTheme="minorEastAsia" w:cs="ＭＳ" w:hint="eastAsia"/>
          <w:color w:val="auto"/>
          <w:sz w:val="22"/>
          <w:szCs w:val="22"/>
        </w:rPr>
        <w:t>）※次の書類を各</w:t>
      </w:r>
      <w:r w:rsidR="003344C1" w:rsidRPr="00683D86">
        <w:rPr>
          <w:rFonts w:asciiTheme="minorEastAsia" w:eastAsiaTheme="minorEastAsia" w:hAnsiTheme="minorEastAsia" w:cs="ＭＳ" w:hint="eastAsia"/>
          <w:color w:val="auto"/>
          <w:sz w:val="22"/>
          <w:szCs w:val="22"/>
        </w:rPr>
        <w:t>２</w:t>
      </w:r>
      <w:r w:rsidRPr="00683D86">
        <w:rPr>
          <w:rFonts w:asciiTheme="minorEastAsia" w:eastAsiaTheme="minorEastAsia" w:hAnsiTheme="minorEastAsia" w:cs="ＭＳ" w:hint="eastAsia"/>
          <w:color w:val="auto"/>
          <w:sz w:val="22"/>
          <w:szCs w:val="22"/>
        </w:rPr>
        <w:t>部ずつ提出すること。</w:t>
      </w:r>
      <w:r w:rsidRPr="00683D86">
        <w:rPr>
          <w:rFonts w:asciiTheme="minorEastAsia" w:eastAsiaTheme="minorEastAsia" w:hAnsiTheme="minorEastAsia" w:cs="ＭＳ"/>
          <w:color w:val="auto"/>
          <w:sz w:val="22"/>
          <w:szCs w:val="22"/>
        </w:rPr>
        <w:t xml:space="preserve"> </w:t>
      </w:r>
    </w:p>
    <w:p w14:paraId="7F947AF8" w14:textId="77777777" w:rsidR="007756BC" w:rsidRPr="00683D86" w:rsidRDefault="007756BC"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・代表者の押印をすること。</w:t>
      </w:r>
      <w:r w:rsidRPr="00683D86">
        <w:rPr>
          <w:rFonts w:asciiTheme="minorEastAsia" w:eastAsiaTheme="minorEastAsia" w:hAnsiTheme="minorEastAsia" w:cs="ＭＳ"/>
          <w:color w:val="auto"/>
          <w:sz w:val="22"/>
          <w:szCs w:val="22"/>
        </w:rPr>
        <w:t xml:space="preserve"> </w:t>
      </w:r>
    </w:p>
    <w:p w14:paraId="7E3E710E" w14:textId="2BCC4189" w:rsidR="007756BC" w:rsidRPr="00683D86" w:rsidRDefault="007756BC"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・グループで応募する場合は</w:t>
      </w:r>
      <w:r w:rsidR="00723FCD" w:rsidRPr="00683D86">
        <w:rPr>
          <w:rFonts w:asciiTheme="minorEastAsia" w:eastAsiaTheme="minorEastAsia" w:hAnsiTheme="minorEastAsia" w:cs="ＭＳ" w:hint="eastAsia"/>
          <w:color w:val="auto"/>
          <w:sz w:val="22"/>
          <w:szCs w:val="22"/>
        </w:rPr>
        <w:t>、</w:t>
      </w:r>
      <w:r w:rsidR="002F10C5" w:rsidRPr="00683D86">
        <w:rPr>
          <w:rFonts w:asciiTheme="minorEastAsia" w:eastAsiaTheme="minorEastAsia" w:hAnsiTheme="minorEastAsia" w:cs="ＭＳ" w:hint="eastAsia"/>
          <w:color w:val="auto"/>
          <w:sz w:val="22"/>
          <w:szCs w:val="22"/>
        </w:rPr>
        <w:t>様式</w:t>
      </w:r>
      <w:r w:rsidR="0047746D" w:rsidRPr="00683D86">
        <w:rPr>
          <w:rFonts w:asciiTheme="minorEastAsia" w:eastAsiaTheme="minorEastAsia" w:hAnsiTheme="minorEastAsia" w:cs="ＭＳ" w:hint="eastAsia"/>
          <w:color w:val="auto"/>
          <w:sz w:val="22"/>
          <w:szCs w:val="22"/>
        </w:rPr>
        <w:t>２</w:t>
      </w:r>
      <w:r w:rsidR="002F10C5" w:rsidRPr="00683D86">
        <w:rPr>
          <w:rFonts w:asciiTheme="minorEastAsia" w:eastAsiaTheme="minorEastAsia" w:hAnsiTheme="minorEastAsia" w:cs="ＭＳ" w:hint="eastAsia"/>
          <w:color w:val="auto"/>
          <w:sz w:val="22"/>
          <w:szCs w:val="22"/>
        </w:rPr>
        <w:t>号（別紙）</w:t>
      </w:r>
      <w:r w:rsidRPr="00683D86">
        <w:rPr>
          <w:rFonts w:asciiTheme="minorEastAsia" w:eastAsiaTheme="minorEastAsia" w:hAnsiTheme="minorEastAsia" w:cs="ＭＳ" w:hint="eastAsia"/>
          <w:color w:val="auto"/>
          <w:sz w:val="22"/>
          <w:szCs w:val="22"/>
        </w:rPr>
        <w:t>を添付すること。</w:t>
      </w:r>
      <w:r w:rsidRPr="00683D86">
        <w:rPr>
          <w:rFonts w:asciiTheme="minorEastAsia" w:eastAsiaTheme="minorEastAsia" w:hAnsiTheme="minorEastAsia" w:cs="ＭＳ"/>
          <w:color w:val="auto"/>
          <w:sz w:val="22"/>
          <w:szCs w:val="22"/>
        </w:rPr>
        <w:t xml:space="preserve"> </w:t>
      </w:r>
    </w:p>
    <w:p w14:paraId="3C8414C1" w14:textId="14F3074B" w:rsidR="007756BC" w:rsidRPr="00683D86" w:rsidRDefault="00A730D8"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・別紙</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誓約書</w:t>
      </w:r>
      <w:r w:rsidR="007756BC" w:rsidRPr="00683D86">
        <w:rPr>
          <w:rFonts w:asciiTheme="minorEastAsia" w:eastAsiaTheme="minorEastAsia" w:hAnsiTheme="minorEastAsia" w:cs="ＭＳ" w:hint="eastAsia"/>
          <w:color w:val="auto"/>
          <w:sz w:val="22"/>
          <w:szCs w:val="22"/>
        </w:rPr>
        <w:t>を提出すること。</w:t>
      </w:r>
      <w:r w:rsidR="007756BC" w:rsidRPr="00683D86">
        <w:rPr>
          <w:rFonts w:asciiTheme="minorEastAsia" w:eastAsiaTheme="minorEastAsia" w:hAnsiTheme="minorEastAsia" w:cs="ＭＳ"/>
          <w:color w:val="auto"/>
          <w:sz w:val="22"/>
          <w:szCs w:val="22"/>
        </w:rPr>
        <w:t xml:space="preserve"> </w:t>
      </w:r>
    </w:p>
    <w:p w14:paraId="321D14E5" w14:textId="77777777" w:rsidR="002F10C5" w:rsidRPr="00683D86" w:rsidRDefault="002F10C5" w:rsidP="0047746D">
      <w:pPr>
        <w:pStyle w:val="Default"/>
        <w:numPr>
          <w:ilvl w:val="0"/>
          <w:numId w:val="2"/>
        </w:numPr>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応募資格申出書（様式</w:t>
      </w:r>
      <w:r w:rsidR="0047746D" w:rsidRPr="00683D86">
        <w:rPr>
          <w:rFonts w:asciiTheme="minorEastAsia" w:eastAsiaTheme="minorEastAsia" w:hAnsiTheme="minorEastAsia" w:cs="ＭＳ" w:hint="eastAsia"/>
          <w:color w:val="auto"/>
          <w:sz w:val="22"/>
          <w:szCs w:val="22"/>
        </w:rPr>
        <w:t>３</w:t>
      </w:r>
      <w:r w:rsidRPr="00683D86">
        <w:rPr>
          <w:rFonts w:asciiTheme="minorEastAsia" w:eastAsiaTheme="minorEastAsia" w:hAnsiTheme="minorEastAsia" w:cs="ＭＳ" w:hint="eastAsia"/>
          <w:color w:val="auto"/>
          <w:sz w:val="22"/>
          <w:szCs w:val="22"/>
        </w:rPr>
        <w:t>号）</w:t>
      </w:r>
    </w:p>
    <w:p w14:paraId="20B7546F" w14:textId="77777777" w:rsidR="002F10C5" w:rsidRPr="00683D86" w:rsidRDefault="002F10C5" w:rsidP="0047746D">
      <w:pPr>
        <w:pStyle w:val="Default"/>
        <w:numPr>
          <w:ilvl w:val="0"/>
          <w:numId w:val="2"/>
        </w:numPr>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応募者の概要書（様式</w:t>
      </w:r>
      <w:r w:rsidR="0047746D" w:rsidRPr="00683D86">
        <w:rPr>
          <w:rFonts w:asciiTheme="minorEastAsia" w:eastAsiaTheme="minorEastAsia" w:hAnsiTheme="minorEastAsia" w:cs="ＭＳ" w:hint="eastAsia"/>
          <w:color w:val="auto"/>
          <w:sz w:val="22"/>
          <w:szCs w:val="22"/>
        </w:rPr>
        <w:t>４</w:t>
      </w:r>
      <w:r w:rsidRPr="00683D86">
        <w:rPr>
          <w:rFonts w:asciiTheme="minorEastAsia" w:eastAsiaTheme="minorEastAsia" w:hAnsiTheme="minorEastAsia" w:cs="ＭＳ" w:hint="eastAsia"/>
          <w:color w:val="auto"/>
          <w:sz w:val="22"/>
          <w:szCs w:val="22"/>
        </w:rPr>
        <w:t>号）</w:t>
      </w:r>
    </w:p>
    <w:p w14:paraId="342EE57D" w14:textId="77777777" w:rsidR="0047746D" w:rsidRPr="00683D86" w:rsidRDefault="0047746D" w:rsidP="0047746D">
      <w:pPr>
        <w:pStyle w:val="Default"/>
        <w:numPr>
          <w:ilvl w:val="0"/>
          <w:numId w:val="2"/>
        </w:numPr>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応募申込書（様式５号）</w:t>
      </w:r>
    </w:p>
    <w:p w14:paraId="0626CAF9" w14:textId="77777777" w:rsidR="007756BC" w:rsidRPr="00683D86" w:rsidRDefault="002F10C5" w:rsidP="0047746D">
      <w:pPr>
        <w:pStyle w:val="Default"/>
        <w:numPr>
          <w:ilvl w:val="0"/>
          <w:numId w:val="2"/>
        </w:numPr>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事業</w:t>
      </w:r>
      <w:r w:rsidR="007756BC" w:rsidRPr="00683D86">
        <w:rPr>
          <w:rFonts w:asciiTheme="minorEastAsia" w:eastAsiaTheme="minorEastAsia" w:hAnsiTheme="minorEastAsia" w:cs="ＭＳ" w:hint="eastAsia"/>
          <w:color w:val="auto"/>
          <w:sz w:val="22"/>
          <w:szCs w:val="22"/>
        </w:rPr>
        <w:t>提案書</w:t>
      </w:r>
      <w:r w:rsidRPr="00683D86">
        <w:rPr>
          <w:rFonts w:asciiTheme="minorEastAsia" w:eastAsiaTheme="minorEastAsia" w:hAnsiTheme="minorEastAsia" w:cs="ＭＳ" w:hint="eastAsia"/>
          <w:color w:val="auto"/>
          <w:sz w:val="22"/>
          <w:szCs w:val="22"/>
        </w:rPr>
        <w:t>（様式</w:t>
      </w:r>
      <w:r w:rsidR="0047746D" w:rsidRPr="00683D86">
        <w:rPr>
          <w:rFonts w:asciiTheme="minorEastAsia" w:eastAsiaTheme="minorEastAsia" w:hAnsiTheme="minorEastAsia" w:cs="ＭＳ" w:hint="eastAsia"/>
          <w:color w:val="auto"/>
          <w:sz w:val="22"/>
          <w:szCs w:val="22"/>
        </w:rPr>
        <w:t>６</w:t>
      </w:r>
      <w:r w:rsidRPr="00683D86">
        <w:rPr>
          <w:rFonts w:asciiTheme="minorEastAsia" w:eastAsiaTheme="minorEastAsia" w:hAnsiTheme="minorEastAsia" w:cs="ＭＳ" w:hint="eastAsia"/>
          <w:color w:val="auto"/>
          <w:sz w:val="22"/>
          <w:szCs w:val="22"/>
        </w:rPr>
        <w:t>号）</w:t>
      </w:r>
      <w:r w:rsidR="007756BC" w:rsidRPr="00683D86">
        <w:rPr>
          <w:rFonts w:asciiTheme="minorEastAsia" w:eastAsiaTheme="minorEastAsia" w:hAnsiTheme="minorEastAsia" w:cs="ＭＳ"/>
          <w:color w:val="auto"/>
          <w:sz w:val="22"/>
          <w:szCs w:val="22"/>
        </w:rPr>
        <w:t xml:space="preserve"> </w:t>
      </w:r>
    </w:p>
    <w:p w14:paraId="19456EC7" w14:textId="77777777" w:rsidR="007756BC" w:rsidRPr="00683D86" w:rsidRDefault="0047746D" w:rsidP="00793ABD">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 xml:space="preserve">⑥ </w:t>
      </w:r>
      <w:r w:rsidR="007756BC" w:rsidRPr="00683D86">
        <w:rPr>
          <w:rFonts w:asciiTheme="minorEastAsia" w:eastAsiaTheme="minorEastAsia" w:hAnsiTheme="minorEastAsia" w:cs="ＭＳ" w:hint="eastAsia"/>
          <w:color w:val="auto"/>
          <w:sz w:val="22"/>
          <w:szCs w:val="22"/>
        </w:rPr>
        <w:t>応募者関係書類</w:t>
      </w:r>
      <w:r w:rsidR="007756BC" w:rsidRPr="00683D86">
        <w:rPr>
          <w:rFonts w:asciiTheme="minorEastAsia" w:eastAsiaTheme="minorEastAsia" w:hAnsiTheme="minorEastAsia" w:cs="ＭＳ"/>
          <w:color w:val="auto"/>
          <w:sz w:val="22"/>
          <w:szCs w:val="22"/>
        </w:rPr>
        <w:t xml:space="preserve"> </w:t>
      </w:r>
    </w:p>
    <w:p w14:paraId="17B7843D" w14:textId="77777777"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a.</w:t>
      </w:r>
      <w:r w:rsidRPr="005D14E1">
        <w:rPr>
          <w:rFonts w:asciiTheme="minorEastAsia" w:eastAsiaTheme="minorEastAsia" w:hAnsiTheme="minorEastAsia" w:cs="ＭＳ" w:hint="eastAsia"/>
          <w:sz w:val="22"/>
          <w:szCs w:val="22"/>
        </w:rPr>
        <w:t>個人の場合</w:t>
      </w:r>
      <w:r w:rsidRPr="005D14E1">
        <w:rPr>
          <w:rFonts w:asciiTheme="minorEastAsia" w:eastAsiaTheme="minorEastAsia" w:hAnsiTheme="minorEastAsia" w:cs="ＭＳ"/>
          <w:sz w:val="22"/>
          <w:szCs w:val="22"/>
        </w:rPr>
        <w:t xml:space="preserve"> </w:t>
      </w:r>
    </w:p>
    <w:p w14:paraId="7658D79F"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ア．住民票</w:t>
      </w:r>
      <w:r w:rsidRPr="005D14E1">
        <w:rPr>
          <w:rFonts w:asciiTheme="minorEastAsia" w:eastAsiaTheme="minorEastAsia" w:hAnsiTheme="minorEastAsia" w:cs="ＭＳ"/>
          <w:sz w:val="22"/>
          <w:szCs w:val="22"/>
        </w:rPr>
        <w:t xml:space="preserve"> </w:t>
      </w:r>
    </w:p>
    <w:p w14:paraId="4954E932"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14:paraId="5982F582"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ウ．身分証明書</w:t>
      </w:r>
      <w:r w:rsidRPr="005D14E1">
        <w:rPr>
          <w:rFonts w:asciiTheme="minorEastAsia" w:eastAsiaTheme="minorEastAsia" w:hAnsiTheme="minorEastAsia" w:cs="ＭＳ"/>
          <w:sz w:val="22"/>
          <w:szCs w:val="22"/>
        </w:rPr>
        <w:t xml:space="preserve"> </w:t>
      </w:r>
    </w:p>
    <w:p w14:paraId="10116DF9"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エ．納税証明書（市町村税）</w:t>
      </w:r>
      <w:r w:rsidRPr="005D14E1">
        <w:rPr>
          <w:rFonts w:asciiTheme="minorEastAsia" w:eastAsiaTheme="minorEastAsia" w:hAnsiTheme="minorEastAsia" w:cs="ＭＳ"/>
          <w:sz w:val="22"/>
          <w:szCs w:val="22"/>
        </w:rPr>
        <w:t xml:space="preserve"> </w:t>
      </w:r>
    </w:p>
    <w:p w14:paraId="07B49299" w14:textId="77777777" w:rsidR="007756BC" w:rsidRPr="005D14E1" w:rsidRDefault="007756BC" w:rsidP="00793ABD">
      <w:pPr>
        <w:pStyle w:val="Default"/>
        <w:ind w:firstLineChars="200" w:firstLine="425"/>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b.</w:t>
      </w:r>
      <w:r w:rsidRPr="005D14E1">
        <w:rPr>
          <w:rFonts w:asciiTheme="minorEastAsia" w:eastAsiaTheme="minorEastAsia" w:hAnsiTheme="minorEastAsia" w:cs="ＭＳ" w:hint="eastAsia"/>
          <w:sz w:val="22"/>
          <w:szCs w:val="22"/>
        </w:rPr>
        <w:t>法人の場合</w:t>
      </w:r>
      <w:r w:rsidRPr="005D14E1">
        <w:rPr>
          <w:rFonts w:asciiTheme="minorEastAsia" w:eastAsiaTheme="minorEastAsia" w:hAnsiTheme="minorEastAsia" w:cs="ＭＳ"/>
          <w:sz w:val="22"/>
          <w:szCs w:val="22"/>
        </w:rPr>
        <w:t xml:space="preserve"> </w:t>
      </w:r>
    </w:p>
    <w:p w14:paraId="3568A058"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ア．法人登記簿謄本（履歴事項全部証明で発行後３か月以内のもの）</w:t>
      </w:r>
      <w:r w:rsidRPr="005D14E1">
        <w:rPr>
          <w:rFonts w:asciiTheme="minorEastAsia" w:eastAsiaTheme="minorEastAsia" w:hAnsiTheme="minorEastAsia" w:cs="ＭＳ"/>
          <w:sz w:val="22"/>
          <w:szCs w:val="22"/>
        </w:rPr>
        <w:t xml:space="preserve"> </w:t>
      </w:r>
    </w:p>
    <w:p w14:paraId="09DC229E"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イ．印鑑登録証明書</w:t>
      </w:r>
      <w:r w:rsidRPr="005D14E1">
        <w:rPr>
          <w:rFonts w:asciiTheme="minorEastAsia" w:eastAsiaTheme="minorEastAsia" w:hAnsiTheme="minorEastAsia" w:cs="ＭＳ"/>
          <w:sz w:val="22"/>
          <w:szCs w:val="22"/>
        </w:rPr>
        <w:t xml:space="preserve"> </w:t>
      </w:r>
    </w:p>
    <w:p w14:paraId="5D28C849"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ウ．納税証明書（市町村税）</w:t>
      </w:r>
      <w:r w:rsidRPr="005D14E1">
        <w:rPr>
          <w:rFonts w:asciiTheme="minorEastAsia" w:eastAsiaTheme="minorEastAsia" w:hAnsiTheme="minorEastAsia" w:cs="ＭＳ"/>
          <w:sz w:val="22"/>
          <w:szCs w:val="22"/>
        </w:rPr>
        <w:t xml:space="preserve"> </w:t>
      </w:r>
    </w:p>
    <w:p w14:paraId="00987DE7"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エ．財務関係書類（過去３期分の書類）</w:t>
      </w:r>
      <w:r w:rsidRPr="005D14E1">
        <w:rPr>
          <w:rFonts w:asciiTheme="minorEastAsia" w:eastAsiaTheme="minorEastAsia" w:hAnsiTheme="minorEastAsia" w:cs="ＭＳ"/>
          <w:sz w:val="22"/>
          <w:szCs w:val="22"/>
        </w:rPr>
        <w:t xml:space="preserve"> </w:t>
      </w:r>
    </w:p>
    <w:p w14:paraId="7522B12D"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・資金収支計算書（資金収支内訳表及び人件費支出内訳表含む。）</w:t>
      </w:r>
      <w:r w:rsidRPr="005D14E1">
        <w:rPr>
          <w:rFonts w:asciiTheme="minorEastAsia" w:eastAsiaTheme="minorEastAsia" w:hAnsiTheme="minorEastAsia" w:cs="ＭＳ"/>
          <w:sz w:val="22"/>
          <w:szCs w:val="22"/>
        </w:rPr>
        <w:t xml:space="preserve"> </w:t>
      </w:r>
    </w:p>
    <w:p w14:paraId="4EF3F645"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・消費収支計算書（消費収支内訳書を含む）</w:t>
      </w:r>
      <w:r w:rsidRPr="005D14E1">
        <w:rPr>
          <w:rFonts w:asciiTheme="minorEastAsia" w:eastAsiaTheme="minorEastAsia" w:hAnsiTheme="minorEastAsia" w:cs="ＭＳ"/>
          <w:sz w:val="22"/>
          <w:szCs w:val="22"/>
        </w:rPr>
        <w:t xml:space="preserve"> </w:t>
      </w:r>
    </w:p>
    <w:p w14:paraId="003BA23E" w14:textId="185C5B0C"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・貸借対照表（固定資産明細書</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借入金及び資本金明細表を含む。）</w:t>
      </w:r>
      <w:r w:rsidRPr="005D14E1">
        <w:rPr>
          <w:rFonts w:asciiTheme="minorEastAsia" w:eastAsiaTheme="minorEastAsia" w:hAnsiTheme="minorEastAsia" w:cs="ＭＳ"/>
          <w:sz w:val="22"/>
          <w:szCs w:val="22"/>
        </w:rPr>
        <w:t xml:space="preserve"> </w:t>
      </w:r>
    </w:p>
    <w:p w14:paraId="0ACBCA97"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・財産目録</w:t>
      </w:r>
      <w:r w:rsidRPr="005D14E1">
        <w:rPr>
          <w:rFonts w:asciiTheme="minorEastAsia" w:eastAsiaTheme="minorEastAsia" w:hAnsiTheme="minorEastAsia" w:cs="ＭＳ"/>
          <w:sz w:val="22"/>
          <w:szCs w:val="22"/>
        </w:rPr>
        <w:t xml:space="preserve"> </w:t>
      </w:r>
    </w:p>
    <w:p w14:paraId="4727C0D3" w14:textId="77777777" w:rsidR="007756BC" w:rsidRPr="005D14E1" w:rsidRDefault="007756BC" w:rsidP="00793ABD">
      <w:pPr>
        <w:pStyle w:val="Default"/>
        <w:ind w:firstLineChars="300" w:firstLine="637"/>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・監査報告書の写し</w:t>
      </w:r>
      <w:r w:rsidRPr="005D14E1">
        <w:rPr>
          <w:rFonts w:asciiTheme="minorEastAsia" w:eastAsiaTheme="minorEastAsia" w:hAnsiTheme="minorEastAsia" w:cs="ＭＳ"/>
          <w:sz w:val="22"/>
          <w:szCs w:val="22"/>
        </w:rPr>
        <w:t xml:space="preserve"> </w:t>
      </w:r>
    </w:p>
    <w:p w14:paraId="5B1D28D2" w14:textId="600865E1" w:rsidR="007756BC" w:rsidRPr="00683D86" w:rsidRDefault="007756BC" w:rsidP="00793ABD">
      <w:pPr>
        <w:pStyle w:val="Default"/>
        <w:ind w:leftChars="300" w:left="607"/>
        <w:rPr>
          <w:rFonts w:asciiTheme="minorEastAsia" w:eastAsiaTheme="minorEastAsia" w:hAnsiTheme="minorEastAsia" w:cs="ＭＳ"/>
          <w:color w:val="auto"/>
          <w:sz w:val="22"/>
          <w:szCs w:val="22"/>
        </w:rPr>
      </w:pPr>
      <w:r w:rsidRPr="005D14E1">
        <w:rPr>
          <w:rFonts w:asciiTheme="minorEastAsia" w:eastAsiaTheme="minorEastAsia" w:hAnsiTheme="minorEastAsia" w:cs="ＭＳ" w:hint="eastAsia"/>
          <w:sz w:val="22"/>
          <w:szCs w:val="22"/>
        </w:rPr>
        <w:t>※ただし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新規に法人を設立する場合など</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これまでに事業実績がなく</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提出でき</w:t>
      </w:r>
      <w:r w:rsidRPr="00683D86">
        <w:rPr>
          <w:rFonts w:asciiTheme="minorEastAsia" w:eastAsiaTheme="minorEastAsia" w:hAnsiTheme="minorEastAsia" w:cs="ＭＳ" w:hint="eastAsia"/>
          <w:color w:val="auto"/>
          <w:sz w:val="22"/>
          <w:szCs w:val="22"/>
        </w:rPr>
        <w:lastRenderedPageBreak/>
        <w:t>ない書類がある場合は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当該書類を省略できることとします。</w:t>
      </w:r>
      <w:r w:rsidRPr="00683D86">
        <w:rPr>
          <w:rFonts w:asciiTheme="minorEastAsia" w:eastAsiaTheme="minorEastAsia" w:hAnsiTheme="minorEastAsia" w:cs="ＭＳ"/>
          <w:color w:val="auto"/>
          <w:sz w:val="22"/>
          <w:szCs w:val="22"/>
        </w:rPr>
        <w:t xml:space="preserve"> </w:t>
      </w:r>
    </w:p>
    <w:p w14:paraId="08B3EA77" w14:textId="77777777" w:rsidR="007756BC" w:rsidRPr="00683D86" w:rsidRDefault="00793ABD"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w:t>
      </w:r>
      <w:r w:rsidR="007756BC" w:rsidRPr="00683D86">
        <w:rPr>
          <w:rFonts w:asciiTheme="minorEastAsia" w:eastAsiaTheme="minorEastAsia" w:hAnsiTheme="minorEastAsia" w:cs="ＭＳ"/>
          <w:color w:val="auto"/>
          <w:sz w:val="22"/>
          <w:szCs w:val="22"/>
        </w:rPr>
        <w:t>5</w:t>
      </w:r>
      <w:r w:rsidR="007756BC" w:rsidRPr="00683D86">
        <w:rPr>
          <w:rFonts w:asciiTheme="minorEastAsia" w:eastAsiaTheme="minorEastAsia" w:hAnsiTheme="minorEastAsia" w:cs="ＭＳ" w:hint="eastAsia"/>
          <w:color w:val="auto"/>
          <w:sz w:val="22"/>
          <w:szCs w:val="22"/>
        </w:rPr>
        <w:t>）応募の辞退</w:t>
      </w:r>
      <w:r w:rsidR="007756BC" w:rsidRPr="00683D86">
        <w:rPr>
          <w:rFonts w:asciiTheme="minorEastAsia" w:eastAsiaTheme="minorEastAsia" w:hAnsiTheme="minorEastAsia" w:cs="ＭＳ"/>
          <w:color w:val="auto"/>
          <w:sz w:val="22"/>
          <w:szCs w:val="22"/>
        </w:rPr>
        <w:t xml:space="preserve"> </w:t>
      </w:r>
    </w:p>
    <w:p w14:paraId="79369977" w14:textId="58DE77E2" w:rsidR="007756BC" w:rsidRPr="00683D86" w:rsidRDefault="007756BC" w:rsidP="00EE74E6">
      <w:pPr>
        <w:pStyle w:val="Default"/>
        <w:ind w:leftChars="100" w:left="202"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応募関係書類を提出した後に応募を辞退する場合は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書面（応募辞退届など）によりその旨を届け出ること。</w:t>
      </w:r>
      <w:r w:rsidRPr="00683D86">
        <w:rPr>
          <w:rFonts w:asciiTheme="minorEastAsia" w:eastAsiaTheme="minorEastAsia" w:hAnsiTheme="minorEastAsia" w:cs="ＭＳ"/>
          <w:color w:val="auto"/>
          <w:sz w:val="22"/>
          <w:szCs w:val="22"/>
        </w:rPr>
        <w:t xml:space="preserve"> </w:t>
      </w:r>
    </w:p>
    <w:p w14:paraId="3EAA59F3" w14:textId="77777777" w:rsidR="007756BC" w:rsidRPr="00683D86" w:rsidRDefault="007756BC"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color w:val="auto"/>
          <w:sz w:val="22"/>
          <w:szCs w:val="22"/>
        </w:rPr>
        <w:t xml:space="preserve">(6) </w:t>
      </w:r>
      <w:r w:rsidRPr="00683D86">
        <w:rPr>
          <w:rFonts w:asciiTheme="minorEastAsia" w:eastAsiaTheme="minorEastAsia" w:hAnsiTheme="minorEastAsia" w:cs="ＭＳ" w:hint="eastAsia"/>
          <w:color w:val="auto"/>
          <w:sz w:val="22"/>
          <w:szCs w:val="22"/>
        </w:rPr>
        <w:t>応募にあたっての留意事項</w:t>
      </w:r>
      <w:r w:rsidRPr="00683D86">
        <w:rPr>
          <w:rFonts w:asciiTheme="minorEastAsia" w:eastAsiaTheme="minorEastAsia" w:hAnsiTheme="minorEastAsia" w:cs="ＭＳ"/>
          <w:color w:val="auto"/>
          <w:sz w:val="22"/>
          <w:szCs w:val="22"/>
        </w:rPr>
        <w:t xml:space="preserve"> </w:t>
      </w:r>
    </w:p>
    <w:p w14:paraId="28499286" w14:textId="77777777" w:rsidR="007756BC" w:rsidRPr="00683D86" w:rsidRDefault="007756BC" w:rsidP="00C73D14">
      <w:pPr>
        <w:pStyle w:val="Default"/>
        <w:ind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①提出書類に虚偽の記載があった場合は失格とします。</w:t>
      </w:r>
      <w:r w:rsidRPr="00683D86">
        <w:rPr>
          <w:rFonts w:asciiTheme="minorEastAsia" w:eastAsiaTheme="minorEastAsia" w:hAnsiTheme="minorEastAsia" w:cs="ＭＳ"/>
          <w:color w:val="auto"/>
          <w:sz w:val="22"/>
          <w:szCs w:val="22"/>
        </w:rPr>
        <w:t xml:space="preserve"> </w:t>
      </w:r>
    </w:p>
    <w:p w14:paraId="2986F0F4" w14:textId="583DD78F" w:rsidR="007756BC" w:rsidRPr="00683D86" w:rsidRDefault="007756BC" w:rsidP="00EE74E6">
      <w:pPr>
        <w:pStyle w:val="Default"/>
        <w:ind w:leftChars="100" w:left="20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②提出書類は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候補者の選考審査や公正性・透明性・客観性の確保等に必要な限度において</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これを公表することがあります。</w:t>
      </w:r>
      <w:r w:rsidRPr="00683D86">
        <w:rPr>
          <w:rFonts w:asciiTheme="minorEastAsia" w:eastAsiaTheme="minorEastAsia" w:hAnsiTheme="minorEastAsia" w:cs="ＭＳ"/>
          <w:color w:val="auto"/>
          <w:sz w:val="22"/>
          <w:szCs w:val="22"/>
        </w:rPr>
        <w:t xml:space="preserve"> </w:t>
      </w:r>
    </w:p>
    <w:p w14:paraId="38D6850D" w14:textId="06E3ACCC" w:rsidR="007756BC" w:rsidRPr="00683D86" w:rsidRDefault="007756BC" w:rsidP="00EE74E6">
      <w:pPr>
        <w:pStyle w:val="Default"/>
        <w:ind w:leftChars="100" w:left="202"/>
        <w:rPr>
          <w:rFonts w:asciiTheme="minorEastAsia" w:eastAsiaTheme="minorEastAsia" w:hAnsiTheme="minorEastAsia" w:cs="Century"/>
          <w:color w:val="auto"/>
          <w:sz w:val="22"/>
          <w:szCs w:val="22"/>
        </w:rPr>
      </w:pPr>
      <w:r w:rsidRPr="00683D86">
        <w:rPr>
          <w:rFonts w:asciiTheme="minorEastAsia" w:eastAsiaTheme="minorEastAsia" w:hAnsiTheme="minorEastAsia" w:cs="ＭＳ" w:hint="eastAsia"/>
          <w:color w:val="auto"/>
          <w:sz w:val="22"/>
          <w:szCs w:val="22"/>
        </w:rPr>
        <w:t>③提出書類の著作権は応募者に帰属しますが</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前号の規定により公表する場合は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町が無償で使用できるものとします。</w:t>
      </w:r>
      <w:r w:rsidRPr="00683D86">
        <w:rPr>
          <w:rFonts w:asciiTheme="minorEastAsia" w:eastAsiaTheme="minorEastAsia" w:hAnsiTheme="minorEastAsia" w:cs="ＭＳ"/>
          <w:color w:val="auto"/>
          <w:sz w:val="22"/>
          <w:szCs w:val="22"/>
        </w:rPr>
        <w:t xml:space="preserve"> </w:t>
      </w:r>
      <w:r w:rsidRPr="00683D86">
        <w:rPr>
          <w:rFonts w:asciiTheme="minorEastAsia" w:eastAsiaTheme="minorEastAsia" w:hAnsiTheme="minorEastAsia" w:cs="Century"/>
          <w:color w:val="auto"/>
          <w:sz w:val="22"/>
          <w:szCs w:val="22"/>
        </w:rPr>
        <w:t xml:space="preserve"> </w:t>
      </w:r>
    </w:p>
    <w:p w14:paraId="18BB1758"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④提出書類は返却しません。</w:t>
      </w:r>
      <w:r w:rsidRPr="005D14E1">
        <w:rPr>
          <w:rFonts w:asciiTheme="minorEastAsia" w:eastAsiaTheme="minorEastAsia" w:hAnsiTheme="minorEastAsia" w:cs="ＭＳ"/>
          <w:sz w:val="22"/>
          <w:szCs w:val="22"/>
        </w:rPr>
        <w:t xml:space="preserve"> </w:t>
      </w:r>
    </w:p>
    <w:p w14:paraId="5C7B59B8" w14:textId="393924C5"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⑤提出書類の作成等に要する一切の経費は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応募者の負担とします。</w:t>
      </w:r>
      <w:r w:rsidRPr="005D14E1">
        <w:rPr>
          <w:rFonts w:asciiTheme="minorEastAsia" w:eastAsiaTheme="minorEastAsia" w:hAnsiTheme="minorEastAsia" w:cs="ＭＳ"/>
          <w:sz w:val="22"/>
          <w:szCs w:val="22"/>
        </w:rPr>
        <w:t xml:space="preserve"> </w:t>
      </w:r>
    </w:p>
    <w:p w14:paraId="032DBE04" w14:textId="77777777" w:rsidR="00C73D14" w:rsidRPr="005D14E1" w:rsidRDefault="00C73D14" w:rsidP="007756BC">
      <w:pPr>
        <w:pStyle w:val="Default"/>
        <w:rPr>
          <w:rFonts w:asciiTheme="minorEastAsia" w:eastAsiaTheme="minorEastAsia" w:hAnsiTheme="minorEastAsia" w:cs="ＭＳ"/>
          <w:sz w:val="22"/>
          <w:szCs w:val="22"/>
        </w:rPr>
      </w:pPr>
    </w:p>
    <w:p w14:paraId="0CDF4E96"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７</w:t>
      </w:r>
      <w:r w:rsidR="007756BC" w:rsidRPr="005D14E1">
        <w:rPr>
          <w:rFonts w:asciiTheme="minorEastAsia" w:eastAsiaTheme="minorEastAsia" w:hAnsiTheme="minorEastAsia" w:hint="eastAsia"/>
          <w:b/>
          <w:sz w:val="22"/>
          <w:szCs w:val="22"/>
        </w:rPr>
        <w:t>．審査の方法等</w:t>
      </w:r>
      <w:r w:rsidR="007756BC" w:rsidRPr="005D14E1">
        <w:rPr>
          <w:rFonts w:asciiTheme="minorEastAsia" w:eastAsiaTheme="minorEastAsia" w:hAnsiTheme="minorEastAsia"/>
          <w:b/>
          <w:sz w:val="22"/>
          <w:szCs w:val="22"/>
        </w:rPr>
        <w:t xml:space="preserve"> </w:t>
      </w:r>
    </w:p>
    <w:p w14:paraId="6DD68DA2" w14:textId="77777777" w:rsidR="007756BC" w:rsidRPr="005D14E1" w:rsidRDefault="00793ABD"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sz w:val="22"/>
          <w:szCs w:val="22"/>
        </w:rPr>
        <w:t>1</w:t>
      </w:r>
      <w:r w:rsidR="007756BC" w:rsidRPr="005D14E1">
        <w:rPr>
          <w:rFonts w:asciiTheme="minorEastAsia" w:eastAsiaTheme="minorEastAsia" w:hAnsiTheme="minorEastAsia" w:cs="ＭＳ" w:hint="eastAsia"/>
          <w:sz w:val="22"/>
          <w:szCs w:val="22"/>
        </w:rPr>
        <w:t>）書類審査</w:t>
      </w:r>
      <w:r w:rsidR="007756BC" w:rsidRPr="005D14E1">
        <w:rPr>
          <w:rFonts w:asciiTheme="minorEastAsia" w:eastAsiaTheme="minorEastAsia" w:hAnsiTheme="minorEastAsia" w:cs="ＭＳ"/>
          <w:sz w:val="22"/>
          <w:szCs w:val="22"/>
        </w:rPr>
        <w:t xml:space="preserve"> </w:t>
      </w:r>
    </w:p>
    <w:p w14:paraId="5B047913" w14:textId="4F0A37B1" w:rsidR="007756BC" w:rsidRPr="005D14E1" w:rsidRDefault="00A730D8"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事業者から応募があった時は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町</w:t>
      </w:r>
      <w:r w:rsidR="007756BC" w:rsidRPr="005D14E1">
        <w:rPr>
          <w:rFonts w:asciiTheme="minorEastAsia" w:eastAsiaTheme="minorEastAsia" w:hAnsiTheme="minorEastAsia" w:cs="ＭＳ" w:hint="eastAsia"/>
          <w:sz w:val="22"/>
          <w:szCs w:val="22"/>
        </w:rPr>
        <w:t>において書類審査を行い書類に不備がある場合は</w:t>
      </w:r>
      <w:r w:rsidR="00723FCD">
        <w:rPr>
          <w:rFonts w:asciiTheme="minorEastAsia" w:eastAsiaTheme="minorEastAsia" w:hAnsiTheme="minorEastAsia" w:cs="ＭＳ" w:hint="eastAsia"/>
          <w:sz w:val="22"/>
          <w:szCs w:val="22"/>
        </w:rPr>
        <w:t>、</w:t>
      </w:r>
      <w:r w:rsidR="007756BC" w:rsidRPr="005D14E1">
        <w:rPr>
          <w:rFonts w:asciiTheme="minorEastAsia" w:eastAsiaTheme="minorEastAsia" w:hAnsiTheme="minorEastAsia" w:cs="ＭＳ" w:hint="eastAsia"/>
          <w:sz w:val="22"/>
          <w:szCs w:val="22"/>
        </w:rPr>
        <w:t>期間を定めて補正や追加提出等を命ずるものとします。</w:t>
      </w:r>
      <w:r w:rsidR="007756BC" w:rsidRPr="005D14E1">
        <w:rPr>
          <w:rFonts w:asciiTheme="minorEastAsia" w:eastAsiaTheme="minorEastAsia" w:hAnsiTheme="minorEastAsia" w:cs="ＭＳ"/>
          <w:sz w:val="22"/>
          <w:szCs w:val="22"/>
        </w:rPr>
        <w:t xml:space="preserve"> </w:t>
      </w:r>
    </w:p>
    <w:p w14:paraId="55A5BAEC" w14:textId="4DE346B5" w:rsidR="007756BC" w:rsidRPr="005D14E1" w:rsidRDefault="007756BC" w:rsidP="00EE74E6">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また</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応募資格を有していないことを確認した場合には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提出書類を受理せず</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申請を却下（書類を返還）するものとします。</w:t>
      </w:r>
      <w:r w:rsidRPr="005D14E1">
        <w:rPr>
          <w:rFonts w:asciiTheme="minorEastAsia" w:eastAsiaTheme="minorEastAsia" w:hAnsiTheme="minorEastAsia" w:cs="ＭＳ"/>
          <w:sz w:val="22"/>
          <w:szCs w:val="22"/>
        </w:rPr>
        <w:t xml:space="preserve"> </w:t>
      </w:r>
    </w:p>
    <w:p w14:paraId="5200D496"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(2</w:t>
      </w:r>
      <w:r w:rsidR="007756BC" w:rsidRPr="005D14E1">
        <w:rPr>
          <w:rFonts w:asciiTheme="minorEastAsia" w:eastAsiaTheme="minorEastAsia" w:hAnsiTheme="minorEastAsia" w:cs="ＭＳ"/>
          <w:sz w:val="22"/>
          <w:szCs w:val="22"/>
        </w:rPr>
        <w:t xml:space="preserve">) </w:t>
      </w:r>
      <w:r w:rsidR="007756BC" w:rsidRPr="005D14E1">
        <w:rPr>
          <w:rFonts w:asciiTheme="minorEastAsia" w:eastAsiaTheme="minorEastAsia" w:hAnsiTheme="minorEastAsia" w:cs="ＭＳ" w:hint="eastAsia"/>
          <w:sz w:val="22"/>
          <w:szCs w:val="22"/>
        </w:rPr>
        <w:t>地域住民等からの意見聴取等</w:t>
      </w:r>
      <w:r w:rsidR="007756BC" w:rsidRPr="005D14E1">
        <w:rPr>
          <w:rFonts w:asciiTheme="minorEastAsia" w:eastAsiaTheme="minorEastAsia" w:hAnsiTheme="minorEastAsia" w:cs="ＭＳ"/>
          <w:sz w:val="22"/>
          <w:szCs w:val="22"/>
        </w:rPr>
        <w:t xml:space="preserve"> </w:t>
      </w:r>
    </w:p>
    <w:p w14:paraId="04E86B11" w14:textId="4EC6C7D7" w:rsidR="007756BC" w:rsidRPr="005D14E1" w:rsidRDefault="007756BC" w:rsidP="00C73D14">
      <w:pPr>
        <w:pStyle w:val="Default"/>
        <w:ind w:leftChars="100" w:left="202"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地域に及ぼす影響度や審査の困難性などを考慮し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あらかじめ地域住民等の意向を把握する必要があると町長が認めたときは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事業者からの提案内容を公表又は説明し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これに対する意見等を求めることができるものとします。</w:t>
      </w:r>
      <w:r w:rsidRPr="005D14E1">
        <w:rPr>
          <w:rFonts w:asciiTheme="minorEastAsia" w:eastAsiaTheme="minorEastAsia" w:hAnsiTheme="minorEastAsia" w:cs="ＭＳ"/>
          <w:sz w:val="22"/>
          <w:szCs w:val="22"/>
        </w:rPr>
        <w:t xml:space="preserve"> </w:t>
      </w:r>
    </w:p>
    <w:p w14:paraId="63602638" w14:textId="77777777" w:rsidR="007756BC" w:rsidRPr="005D14E1" w:rsidRDefault="00A730D8"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007756BC" w:rsidRPr="005D14E1">
        <w:rPr>
          <w:rFonts w:asciiTheme="minorEastAsia" w:eastAsiaTheme="minorEastAsia" w:hAnsiTheme="minorEastAsia" w:cs="ＭＳ" w:hint="eastAsia"/>
          <w:sz w:val="22"/>
          <w:szCs w:val="22"/>
        </w:rPr>
        <w:t>）</w:t>
      </w:r>
      <w:r w:rsidR="003344C1" w:rsidRPr="005D14E1">
        <w:rPr>
          <w:rFonts w:asciiTheme="minorEastAsia" w:eastAsiaTheme="minorEastAsia" w:hAnsiTheme="minorEastAsia" w:cs="ＭＳ" w:hint="eastAsia"/>
          <w:sz w:val="22"/>
          <w:szCs w:val="22"/>
        </w:rPr>
        <w:t>長島町政策審議会</w:t>
      </w:r>
      <w:r w:rsidR="007756BC" w:rsidRPr="005D14E1">
        <w:rPr>
          <w:rFonts w:asciiTheme="minorEastAsia" w:eastAsiaTheme="minorEastAsia" w:hAnsiTheme="minorEastAsia" w:cs="ＭＳ"/>
          <w:sz w:val="22"/>
          <w:szCs w:val="22"/>
        </w:rPr>
        <w:t xml:space="preserve"> </w:t>
      </w:r>
    </w:p>
    <w:p w14:paraId="7AA71146" w14:textId="6DFFE2C3" w:rsidR="007756BC" w:rsidRPr="00683D86" w:rsidRDefault="007756BC" w:rsidP="00C73D14">
      <w:pPr>
        <w:pStyle w:val="Default"/>
        <w:ind w:leftChars="100" w:left="20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①選考は地域活性化への貢献度</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事業者としての適格性（資力・信用）</w:t>
      </w:r>
      <w:r w:rsidR="00723FCD" w:rsidRPr="00683D86">
        <w:rPr>
          <w:rFonts w:asciiTheme="minorEastAsia" w:eastAsiaTheme="minorEastAsia" w:hAnsiTheme="minorEastAsia" w:cs="ＭＳ" w:hint="eastAsia"/>
          <w:color w:val="auto"/>
          <w:sz w:val="22"/>
          <w:szCs w:val="22"/>
        </w:rPr>
        <w:t>、</w:t>
      </w:r>
      <w:r w:rsidR="00683D86" w:rsidRPr="00683D86">
        <w:rPr>
          <w:rFonts w:asciiTheme="minorEastAsia" w:eastAsiaTheme="minorEastAsia" w:hAnsiTheme="minorEastAsia" w:cs="ＭＳ" w:hint="eastAsia"/>
          <w:color w:val="auto"/>
          <w:sz w:val="22"/>
          <w:szCs w:val="22"/>
        </w:rPr>
        <w:t>買受</w:t>
      </w:r>
      <w:r w:rsidRPr="00683D86">
        <w:rPr>
          <w:rFonts w:asciiTheme="minorEastAsia" w:eastAsiaTheme="minorEastAsia" w:hAnsiTheme="minorEastAsia" w:cs="ＭＳ" w:hint="eastAsia"/>
          <w:color w:val="auto"/>
          <w:sz w:val="22"/>
          <w:szCs w:val="22"/>
        </w:rPr>
        <w:t>希望価格などを総合的に審査した上で</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判断するものとします。</w:t>
      </w:r>
      <w:r w:rsidRPr="00683D86">
        <w:rPr>
          <w:rFonts w:asciiTheme="minorEastAsia" w:eastAsiaTheme="minorEastAsia" w:hAnsiTheme="minorEastAsia" w:cs="ＭＳ"/>
          <w:color w:val="auto"/>
          <w:sz w:val="22"/>
          <w:szCs w:val="22"/>
        </w:rPr>
        <w:t xml:space="preserve"> </w:t>
      </w:r>
    </w:p>
    <w:p w14:paraId="764EAFF3" w14:textId="573D6F03" w:rsidR="007756BC" w:rsidRPr="00683D86" w:rsidRDefault="007756BC" w:rsidP="00C73D14">
      <w:pPr>
        <w:pStyle w:val="Default"/>
        <w:ind w:leftChars="100" w:left="20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②委員会では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原則として候補者を１者選考することとしますが</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審査の結果</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妥当な</w:t>
      </w:r>
      <w:r w:rsidR="00BC5244" w:rsidRPr="00683D86">
        <w:rPr>
          <w:rFonts w:asciiTheme="minorEastAsia" w:eastAsiaTheme="minorEastAsia" w:hAnsiTheme="minorEastAsia" w:cs="ＭＳ" w:hint="eastAsia"/>
          <w:color w:val="auto"/>
          <w:sz w:val="22"/>
          <w:szCs w:val="22"/>
        </w:rPr>
        <w:t>候補者</w:t>
      </w:r>
      <w:r w:rsidRPr="00683D86">
        <w:rPr>
          <w:rFonts w:asciiTheme="minorEastAsia" w:eastAsiaTheme="minorEastAsia" w:hAnsiTheme="minorEastAsia" w:cs="ＭＳ" w:hint="eastAsia"/>
          <w:color w:val="auto"/>
          <w:sz w:val="22"/>
          <w:szCs w:val="22"/>
        </w:rPr>
        <w:t>がいないと判断したときは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候補者を選考しないことができるものとします。</w:t>
      </w:r>
      <w:r w:rsidRPr="00683D86">
        <w:rPr>
          <w:rFonts w:asciiTheme="minorEastAsia" w:eastAsiaTheme="minorEastAsia" w:hAnsiTheme="minorEastAsia" w:cs="ＭＳ"/>
          <w:color w:val="auto"/>
          <w:sz w:val="22"/>
          <w:szCs w:val="22"/>
        </w:rPr>
        <w:t xml:space="preserve"> </w:t>
      </w:r>
    </w:p>
    <w:p w14:paraId="43C0F17E" w14:textId="77777777" w:rsidR="007756BC" w:rsidRPr="00683D86" w:rsidRDefault="00A730D8" w:rsidP="007756BC">
      <w:pPr>
        <w:pStyle w:val="Default"/>
        <w:rPr>
          <w:rFonts w:asciiTheme="minorEastAsia" w:eastAsiaTheme="minorEastAsia" w:hAnsiTheme="minorEastAsia" w:cs="ＭＳ"/>
          <w:color w:val="auto"/>
          <w:sz w:val="22"/>
          <w:szCs w:val="22"/>
        </w:rPr>
      </w:pPr>
      <w:r w:rsidRPr="00683D86">
        <w:rPr>
          <w:rFonts w:asciiTheme="minorEastAsia" w:eastAsiaTheme="minorEastAsia" w:hAnsiTheme="minorEastAsia" w:cs="ＭＳ"/>
          <w:color w:val="auto"/>
          <w:sz w:val="22"/>
          <w:szCs w:val="22"/>
        </w:rPr>
        <w:t>(4</w:t>
      </w:r>
      <w:r w:rsidR="007756BC" w:rsidRPr="00683D86">
        <w:rPr>
          <w:rFonts w:asciiTheme="minorEastAsia" w:eastAsiaTheme="minorEastAsia" w:hAnsiTheme="minorEastAsia" w:cs="ＭＳ" w:hint="eastAsia"/>
          <w:color w:val="auto"/>
          <w:sz w:val="22"/>
          <w:szCs w:val="22"/>
        </w:rPr>
        <w:t>）審査結果の通知等</w:t>
      </w:r>
      <w:r w:rsidR="007756BC" w:rsidRPr="00683D86">
        <w:rPr>
          <w:rFonts w:asciiTheme="minorEastAsia" w:eastAsiaTheme="minorEastAsia" w:hAnsiTheme="minorEastAsia" w:cs="ＭＳ"/>
          <w:color w:val="auto"/>
          <w:sz w:val="22"/>
          <w:szCs w:val="22"/>
        </w:rPr>
        <w:t xml:space="preserve"> </w:t>
      </w:r>
    </w:p>
    <w:p w14:paraId="5BFD3E1F" w14:textId="7560F1D6" w:rsidR="007756BC" w:rsidRPr="00683D86" w:rsidRDefault="007756BC" w:rsidP="00EE74E6">
      <w:pPr>
        <w:pStyle w:val="Default"/>
        <w:ind w:leftChars="100" w:left="202" w:firstLineChars="100" w:firstLine="212"/>
        <w:rPr>
          <w:rFonts w:asciiTheme="minorEastAsia" w:eastAsiaTheme="minorEastAsia" w:hAnsiTheme="minorEastAsia" w:cs="ＭＳ"/>
          <w:color w:val="auto"/>
          <w:sz w:val="22"/>
          <w:szCs w:val="22"/>
        </w:rPr>
      </w:pPr>
      <w:r w:rsidRPr="00683D86">
        <w:rPr>
          <w:rFonts w:asciiTheme="minorEastAsia" w:eastAsiaTheme="minorEastAsia" w:hAnsiTheme="minorEastAsia" w:cs="ＭＳ" w:hint="eastAsia"/>
          <w:color w:val="auto"/>
          <w:sz w:val="22"/>
          <w:szCs w:val="22"/>
        </w:rPr>
        <w:t>町長は</w:t>
      </w:r>
      <w:r w:rsidR="00723FCD" w:rsidRPr="00683D86">
        <w:rPr>
          <w:rFonts w:asciiTheme="minorEastAsia" w:eastAsiaTheme="minorEastAsia" w:hAnsiTheme="minorEastAsia" w:cs="ＭＳ" w:hint="eastAsia"/>
          <w:color w:val="auto"/>
          <w:sz w:val="22"/>
          <w:szCs w:val="22"/>
        </w:rPr>
        <w:t>、</w:t>
      </w:r>
      <w:r w:rsidR="003344C1" w:rsidRPr="00683D86">
        <w:rPr>
          <w:rFonts w:asciiTheme="minorEastAsia" w:eastAsiaTheme="minorEastAsia" w:hAnsiTheme="minorEastAsia" w:cs="ＭＳ" w:hint="eastAsia"/>
          <w:color w:val="auto"/>
          <w:sz w:val="22"/>
          <w:szCs w:val="22"/>
        </w:rPr>
        <w:t>長島町政策審議会</w:t>
      </w:r>
      <w:r w:rsidRPr="00683D86">
        <w:rPr>
          <w:rFonts w:asciiTheme="minorEastAsia" w:eastAsiaTheme="minorEastAsia" w:hAnsiTheme="minorEastAsia" w:cs="ＭＳ" w:hint="eastAsia"/>
          <w:color w:val="auto"/>
          <w:sz w:val="22"/>
          <w:szCs w:val="22"/>
        </w:rPr>
        <w:t>からの答申を受けて</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候補者の選考に係る最終決定を行い</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その結果を文書で応募者に通知するものとします。</w:t>
      </w:r>
      <w:r w:rsidRPr="00683D86">
        <w:rPr>
          <w:rFonts w:asciiTheme="minorEastAsia" w:eastAsiaTheme="minorEastAsia" w:hAnsiTheme="minorEastAsia" w:cs="ＭＳ"/>
          <w:color w:val="auto"/>
          <w:sz w:val="22"/>
          <w:szCs w:val="22"/>
        </w:rPr>
        <w:t xml:space="preserve"> </w:t>
      </w:r>
    </w:p>
    <w:p w14:paraId="1D4512D1" w14:textId="77777777" w:rsidR="00C73D14" w:rsidRPr="00683D86" w:rsidRDefault="00C73D14" w:rsidP="007756BC">
      <w:pPr>
        <w:pStyle w:val="Default"/>
        <w:rPr>
          <w:rFonts w:asciiTheme="minorEastAsia" w:eastAsiaTheme="minorEastAsia" w:hAnsiTheme="minorEastAsia" w:cs="ＭＳ"/>
          <w:color w:val="auto"/>
          <w:sz w:val="22"/>
          <w:szCs w:val="22"/>
        </w:rPr>
      </w:pPr>
    </w:p>
    <w:p w14:paraId="7DEF9072"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８</w:t>
      </w:r>
      <w:r w:rsidR="007756BC" w:rsidRPr="005D14E1">
        <w:rPr>
          <w:rFonts w:asciiTheme="minorEastAsia" w:eastAsiaTheme="minorEastAsia" w:hAnsiTheme="minorEastAsia" w:hint="eastAsia"/>
          <w:b/>
          <w:sz w:val="22"/>
          <w:szCs w:val="22"/>
        </w:rPr>
        <w:t>．契約の締結等</w:t>
      </w:r>
      <w:r w:rsidR="007756BC" w:rsidRPr="005D14E1">
        <w:rPr>
          <w:rFonts w:asciiTheme="minorEastAsia" w:eastAsiaTheme="minorEastAsia" w:hAnsiTheme="minorEastAsia"/>
          <w:b/>
          <w:sz w:val="22"/>
          <w:szCs w:val="22"/>
        </w:rPr>
        <w:t xml:space="preserve"> </w:t>
      </w:r>
    </w:p>
    <w:p w14:paraId="6A857247" w14:textId="3B376B87"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(1) </w:t>
      </w:r>
      <w:r w:rsidRPr="00683D86">
        <w:rPr>
          <w:rFonts w:asciiTheme="minorEastAsia" w:eastAsiaTheme="minorEastAsia" w:hAnsiTheme="minorEastAsia" w:cs="ＭＳ" w:hint="eastAsia"/>
          <w:color w:val="auto"/>
          <w:sz w:val="22"/>
          <w:szCs w:val="22"/>
        </w:rPr>
        <w:t>候補者の決定後は</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町が文部科学省に財産処分申請書を提出し</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財産処分に係る手続きを行なった後</w:t>
      </w:r>
      <w:r w:rsidR="00723FCD" w:rsidRPr="00683D86">
        <w:rPr>
          <w:rFonts w:asciiTheme="minorEastAsia" w:eastAsiaTheme="minorEastAsia" w:hAnsiTheme="minorEastAsia" w:cs="ＭＳ" w:hint="eastAsia"/>
          <w:color w:val="auto"/>
          <w:sz w:val="22"/>
          <w:szCs w:val="22"/>
        </w:rPr>
        <w:t>、</w:t>
      </w:r>
      <w:r w:rsidRPr="00683D86">
        <w:rPr>
          <w:rFonts w:asciiTheme="minorEastAsia" w:eastAsiaTheme="minorEastAsia" w:hAnsiTheme="minorEastAsia" w:cs="ＭＳ" w:hint="eastAsia"/>
          <w:color w:val="auto"/>
          <w:sz w:val="22"/>
          <w:szCs w:val="22"/>
        </w:rPr>
        <w:t>契約を締結することと</w:t>
      </w:r>
      <w:r w:rsidRPr="005D14E1">
        <w:rPr>
          <w:rFonts w:asciiTheme="minorEastAsia" w:eastAsiaTheme="minorEastAsia" w:hAnsiTheme="minorEastAsia" w:cs="ＭＳ" w:hint="eastAsia"/>
          <w:sz w:val="22"/>
          <w:szCs w:val="22"/>
        </w:rPr>
        <w:t>します。ただし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本件売却が議会の議決を要する財産処分（</w:t>
      </w:r>
      <w:r w:rsidR="00DA3144" w:rsidRPr="005D14E1">
        <w:rPr>
          <w:rFonts w:asciiTheme="minorEastAsia" w:eastAsiaTheme="minorEastAsia" w:hAnsiTheme="minorEastAsia" w:cs="ＭＳ" w:hint="eastAsia"/>
          <w:color w:val="auto"/>
          <w:sz w:val="22"/>
          <w:szCs w:val="22"/>
        </w:rPr>
        <w:t>700</w:t>
      </w:r>
      <w:r w:rsidRPr="005D14E1">
        <w:rPr>
          <w:rFonts w:asciiTheme="minorEastAsia" w:eastAsiaTheme="minorEastAsia" w:hAnsiTheme="minorEastAsia" w:cs="ＭＳ" w:hint="eastAsia"/>
          <w:sz w:val="22"/>
          <w:szCs w:val="22"/>
        </w:rPr>
        <w:t>万円以上）に当たる場合には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先に仮契約を締結し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議会の議決を得てから本契約を締結することとします。</w:t>
      </w:r>
      <w:r w:rsidRPr="005D14E1">
        <w:rPr>
          <w:rFonts w:asciiTheme="minorEastAsia" w:eastAsiaTheme="minorEastAsia" w:hAnsiTheme="minorEastAsia" w:cs="ＭＳ"/>
          <w:sz w:val="22"/>
          <w:szCs w:val="22"/>
        </w:rPr>
        <w:t xml:space="preserve"> </w:t>
      </w:r>
    </w:p>
    <w:p w14:paraId="1C7DFA37" w14:textId="13E48352"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(2) </w:t>
      </w:r>
      <w:r w:rsidRPr="005D14E1">
        <w:rPr>
          <w:rFonts w:asciiTheme="minorEastAsia" w:eastAsiaTheme="minorEastAsia" w:hAnsiTheme="minorEastAsia" w:cs="ＭＳ" w:hint="eastAsia"/>
          <w:sz w:val="22"/>
          <w:szCs w:val="22"/>
        </w:rPr>
        <w:t>契約は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随意契約により行い</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入札保証金</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契約保証金は徴収しないこととします。</w:t>
      </w:r>
      <w:r w:rsidRPr="005D14E1">
        <w:rPr>
          <w:rFonts w:asciiTheme="minorEastAsia" w:eastAsiaTheme="minorEastAsia" w:hAnsiTheme="minorEastAsia" w:cs="ＭＳ"/>
          <w:sz w:val="22"/>
          <w:szCs w:val="22"/>
        </w:rPr>
        <w:t xml:space="preserve"> </w:t>
      </w:r>
    </w:p>
    <w:p w14:paraId="27F4E374" w14:textId="3975FF64"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(3</w:t>
      </w:r>
      <w:r w:rsidRPr="005D14E1">
        <w:rPr>
          <w:rFonts w:asciiTheme="minorEastAsia" w:eastAsiaTheme="minorEastAsia" w:hAnsiTheme="minorEastAsia" w:cs="ＭＳ" w:hint="eastAsia"/>
          <w:sz w:val="22"/>
          <w:szCs w:val="22"/>
        </w:rPr>
        <w:t>）土地・建物の売却金額のほか</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次の諸経費も事業者の負担とします。</w:t>
      </w:r>
      <w:r w:rsidRPr="005D14E1">
        <w:rPr>
          <w:rFonts w:asciiTheme="minorEastAsia" w:eastAsiaTheme="minorEastAsia" w:hAnsiTheme="minorEastAsia" w:cs="ＭＳ"/>
          <w:sz w:val="22"/>
          <w:szCs w:val="22"/>
        </w:rPr>
        <w:t xml:space="preserve"> </w:t>
      </w:r>
    </w:p>
    <w:p w14:paraId="78C699F3"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①契約書の作成に要する費用</w:t>
      </w:r>
      <w:r w:rsidRPr="005D14E1">
        <w:rPr>
          <w:rFonts w:asciiTheme="minorEastAsia" w:eastAsiaTheme="minorEastAsia" w:hAnsiTheme="minorEastAsia" w:cs="ＭＳ"/>
          <w:sz w:val="22"/>
          <w:szCs w:val="22"/>
        </w:rPr>
        <w:t xml:space="preserve"> </w:t>
      </w:r>
    </w:p>
    <w:p w14:paraId="760D040C"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②事業者の希望に基づく分筆にかかる費用</w:t>
      </w:r>
      <w:r w:rsidRPr="005D14E1">
        <w:rPr>
          <w:rFonts w:asciiTheme="minorEastAsia" w:eastAsiaTheme="minorEastAsia" w:hAnsiTheme="minorEastAsia" w:cs="ＭＳ"/>
          <w:sz w:val="22"/>
          <w:szCs w:val="22"/>
        </w:rPr>
        <w:t xml:space="preserve"> </w:t>
      </w:r>
    </w:p>
    <w:p w14:paraId="6C613B77" w14:textId="260D04A6"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③登録免許税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不動産取得税</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固定資産税</w:t>
      </w:r>
      <w:r w:rsidRPr="005D14E1">
        <w:rPr>
          <w:rFonts w:asciiTheme="minorEastAsia" w:eastAsiaTheme="minorEastAsia" w:hAnsiTheme="minorEastAsia" w:cs="ＭＳ"/>
          <w:sz w:val="22"/>
          <w:szCs w:val="22"/>
        </w:rPr>
        <w:t xml:space="preserve"> </w:t>
      </w:r>
    </w:p>
    <w:p w14:paraId="69332EDA"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④建物に係る消費税等（売却金額に含めるものとします。）</w:t>
      </w:r>
      <w:r w:rsidRPr="005D14E1">
        <w:rPr>
          <w:rFonts w:asciiTheme="minorEastAsia" w:eastAsiaTheme="minorEastAsia" w:hAnsiTheme="minorEastAsia" w:cs="ＭＳ"/>
          <w:sz w:val="22"/>
          <w:szCs w:val="22"/>
        </w:rPr>
        <w:t xml:space="preserve"> </w:t>
      </w:r>
    </w:p>
    <w:p w14:paraId="6B994D51" w14:textId="77777777" w:rsidR="007756BC" w:rsidRPr="005D14E1" w:rsidRDefault="007756BC" w:rsidP="007756BC">
      <w:pPr>
        <w:pStyle w:val="Default"/>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(4</w:t>
      </w:r>
      <w:r w:rsidRPr="005D14E1">
        <w:rPr>
          <w:rFonts w:asciiTheme="minorEastAsia" w:eastAsiaTheme="minorEastAsia" w:hAnsiTheme="minorEastAsia" w:cs="ＭＳ" w:hint="eastAsia"/>
          <w:sz w:val="22"/>
          <w:szCs w:val="22"/>
        </w:rPr>
        <w:t>）次の経費は町の負担とします。</w:t>
      </w:r>
      <w:r w:rsidRPr="005D14E1">
        <w:rPr>
          <w:rFonts w:asciiTheme="minorEastAsia" w:eastAsiaTheme="minorEastAsia" w:hAnsiTheme="minorEastAsia" w:cs="ＭＳ"/>
          <w:sz w:val="22"/>
          <w:szCs w:val="22"/>
        </w:rPr>
        <w:t xml:space="preserve"> </w:t>
      </w:r>
    </w:p>
    <w:p w14:paraId="7337FA62"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①町側の都合による記念碑等の移設経費</w:t>
      </w:r>
      <w:r w:rsidRPr="005D14E1">
        <w:rPr>
          <w:rFonts w:asciiTheme="minorEastAsia" w:eastAsiaTheme="minorEastAsia" w:hAnsiTheme="minorEastAsia" w:cs="ＭＳ"/>
          <w:sz w:val="22"/>
          <w:szCs w:val="22"/>
        </w:rPr>
        <w:t xml:space="preserve"> </w:t>
      </w:r>
    </w:p>
    <w:p w14:paraId="458D7969" w14:textId="77777777" w:rsidR="007756BC" w:rsidRPr="005D14E1" w:rsidRDefault="007756BC" w:rsidP="00C73D14">
      <w:pPr>
        <w:pStyle w:val="Default"/>
        <w:ind w:firstLineChars="100" w:firstLine="212"/>
        <w:rPr>
          <w:rFonts w:asciiTheme="minorEastAsia" w:eastAsiaTheme="minorEastAsia" w:hAnsiTheme="minorEastAsia" w:cs="ＭＳ"/>
          <w:sz w:val="22"/>
          <w:szCs w:val="22"/>
        </w:rPr>
      </w:pPr>
      <w:r w:rsidRPr="005D14E1">
        <w:rPr>
          <w:rFonts w:asciiTheme="minorEastAsia" w:eastAsiaTheme="minorEastAsia" w:hAnsiTheme="minorEastAsia" w:cs="ＭＳ" w:hint="eastAsia"/>
          <w:sz w:val="22"/>
          <w:szCs w:val="22"/>
        </w:rPr>
        <w:t>②町側の都合による分筆にかかる費用</w:t>
      </w:r>
      <w:r w:rsidRPr="005D14E1">
        <w:rPr>
          <w:rFonts w:asciiTheme="minorEastAsia" w:eastAsiaTheme="minorEastAsia" w:hAnsiTheme="minorEastAsia" w:cs="ＭＳ"/>
          <w:sz w:val="22"/>
          <w:szCs w:val="22"/>
        </w:rPr>
        <w:t xml:space="preserve"> </w:t>
      </w:r>
    </w:p>
    <w:p w14:paraId="5F779C11" w14:textId="5BF70E28" w:rsidR="007756BC" w:rsidRPr="005D14E1" w:rsidRDefault="007756BC" w:rsidP="00C73D14">
      <w:pPr>
        <w:pStyle w:val="Default"/>
        <w:ind w:left="212" w:hangingChars="100" w:hanging="212"/>
        <w:rPr>
          <w:rFonts w:asciiTheme="minorEastAsia" w:eastAsiaTheme="minorEastAsia" w:hAnsiTheme="minorEastAsia" w:cs="ＭＳ"/>
          <w:sz w:val="22"/>
          <w:szCs w:val="22"/>
        </w:rPr>
      </w:pPr>
      <w:r w:rsidRPr="005D14E1">
        <w:rPr>
          <w:rFonts w:asciiTheme="minorEastAsia" w:eastAsiaTheme="minorEastAsia" w:hAnsiTheme="minorEastAsia" w:cs="ＭＳ"/>
          <w:sz w:val="22"/>
          <w:szCs w:val="22"/>
        </w:rPr>
        <w:t xml:space="preserve">(5) </w:t>
      </w:r>
      <w:r w:rsidRPr="005D14E1">
        <w:rPr>
          <w:rFonts w:asciiTheme="minorEastAsia" w:eastAsiaTheme="minorEastAsia" w:hAnsiTheme="minorEastAsia" w:cs="ＭＳ" w:hint="eastAsia"/>
          <w:sz w:val="22"/>
          <w:szCs w:val="22"/>
        </w:rPr>
        <w:t>契約締結後</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事業者は町が指定する期間までに</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売買代金を町に支払うものとし</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校</w:t>
      </w:r>
      <w:r w:rsidRPr="005D14E1">
        <w:rPr>
          <w:rFonts w:asciiTheme="minorEastAsia" w:eastAsiaTheme="minorEastAsia" w:hAnsiTheme="minorEastAsia" w:cs="ＭＳ" w:hint="eastAsia"/>
          <w:sz w:val="22"/>
          <w:szCs w:val="22"/>
        </w:rPr>
        <w:lastRenderedPageBreak/>
        <w:t>舎等の引き渡しは当該支払完了後に行うものとします。</w:t>
      </w:r>
      <w:r w:rsidRPr="005D14E1">
        <w:rPr>
          <w:rFonts w:asciiTheme="minorEastAsia" w:eastAsiaTheme="minorEastAsia" w:hAnsiTheme="minorEastAsia" w:cs="ＭＳ"/>
          <w:sz w:val="22"/>
          <w:szCs w:val="22"/>
        </w:rPr>
        <w:t xml:space="preserve"> </w:t>
      </w:r>
    </w:p>
    <w:p w14:paraId="0AAB19BC" w14:textId="77777777" w:rsidR="00A730D8" w:rsidRPr="005D14E1" w:rsidRDefault="00A730D8" w:rsidP="007756BC">
      <w:pPr>
        <w:pStyle w:val="Default"/>
        <w:rPr>
          <w:rFonts w:asciiTheme="minorEastAsia" w:eastAsiaTheme="minorEastAsia" w:hAnsiTheme="minorEastAsia"/>
          <w:b/>
          <w:sz w:val="22"/>
          <w:szCs w:val="22"/>
        </w:rPr>
      </w:pPr>
    </w:p>
    <w:p w14:paraId="610707CD" w14:textId="77777777" w:rsidR="007756BC" w:rsidRPr="005D14E1" w:rsidRDefault="00A730D8" w:rsidP="007756BC">
      <w:pPr>
        <w:pStyle w:val="Default"/>
        <w:rPr>
          <w:rFonts w:asciiTheme="minorEastAsia" w:eastAsiaTheme="minorEastAsia" w:hAnsiTheme="minorEastAsia"/>
          <w:b/>
          <w:sz w:val="22"/>
          <w:szCs w:val="22"/>
        </w:rPr>
      </w:pPr>
      <w:r w:rsidRPr="005D14E1">
        <w:rPr>
          <w:rFonts w:asciiTheme="minorEastAsia" w:eastAsiaTheme="minorEastAsia" w:hAnsiTheme="minorEastAsia" w:hint="eastAsia"/>
          <w:b/>
          <w:sz w:val="22"/>
          <w:szCs w:val="22"/>
        </w:rPr>
        <w:t>９</w:t>
      </w:r>
      <w:r w:rsidR="007756BC" w:rsidRPr="005D14E1">
        <w:rPr>
          <w:rFonts w:asciiTheme="minorEastAsia" w:eastAsiaTheme="minorEastAsia" w:hAnsiTheme="minorEastAsia" w:hint="eastAsia"/>
          <w:b/>
          <w:sz w:val="22"/>
          <w:szCs w:val="22"/>
        </w:rPr>
        <w:t>．その他</w:t>
      </w:r>
      <w:r w:rsidR="007756BC" w:rsidRPr="005D14E1">
        <w:rPr>
          <w:rFonts w:asciiTheme="minorEastAsia" w:eastAsiaTheme="minorEastAsia" w:hAnsiTheme="minorEastAsia"/>
          <w:b/>
          <w:sz w:val="22"/>
          <w:szCs w:val="22"/>
        </w:rPr>
        <w:t xml:space="preserve"> </w:t>
      </w:r>
    </w:p>
    <w:p w14:paraId="65C340C0" w14:textId="4B2AEEF9" w:rsidR="00DB7FF6" w:rsidRPr="005D14E1" w:rsidRDefault="007756BC" w:rsidP="00427C6B">
      <w:pPr>
        <w:pStyle w:val="Default"/>
        <w:ind w:leftChars="100" w:left="202" w:firstLineChars="100" w:firstLine="212"/>
        <w:rPr>
          <w:rFonts w:asciiTheme="minorEastAsia" w:eastAsiaTheme="minorEastAsia" w:hAnsiTheme="minorEastAsia" w:cs="Century"/>
          <w:sz w:val="22"/>
          <w:szCs w:val="22"/>
        </w:rPr>
      </w:pPr>
      <w:r w:rsidRPr="005D14E1">
        <w:rPr>
          <w:rFonts w:asciiTheme="minorEastAsia" w:eastAsiaTheme="minorEastAsia" w:hAnsiTheme="minorEastAsia" w:cs="ＭＳ" w:hint="eastAsia"/>
          <w:sz w:val="22"/>
          <w:szCs w:val="22"/>
        </w:rPr>
        <w:t>本方針及び提案募集要項に定めのない事項については</w:t>
      </w:r>
      <w:r w:rsidR="00723FCD">
        <w:rPr>
          <w:rFonts w:asciiTheme="minorEastAsia" w:eastAsiaTheme="minorEastAsia" w:hAnsiTheme="minorEastAsia" w:cs="ＭＳ" w:hint="eastAsia"/>
          <w:sz w:val="22"/>
          <w:szCs w:val="22"/>
        </w:rPr>
        <w:t>、</w:t>
      </w:r>
      <w:r w:rsidRPr="005D14E1">
        <w:rPr>
          <w:rFonts w:asciiTheme="minorEastAsia" w:eastAsiaTheme="minorEastAsia" w:hAnsiTheme="minorEastAsia" w:cs="ＭＳ" w:hint="eastAsia"/>
          <w:sz w:val="22"/>
          <w:szCs w:val="22"/>
        </w:rPr>
        <w:t>契約書あるいは双方協議のうえ定めるものとします。</w:t>
      </w:r>
      <w:r w:rsidRPr="005D14E1">
        <w:rPr>
          <w:rFonts w:asciiTheme="minorEastAsia" w:eastAsiaTheme="minorEastAsia" w:hAnsiTheme="minorEastAsia" w:cs="ＭＳ"/>
          <w:sz w:val="22"/>
          <w:szCs w:val="22"/>
        </w:rPr>
        <w:t xml:space="preserve"> </w:t>
      </w:r>
      <w:r w:rsidRPr="005D14E1">
        <w:rPr>
          <w:rFonts w:asciiTheme="minorEastAsia" w:eastAsiaTheme="minorEastAsia" w:hAnsiTheme="minorEastAsia" w:cs="Century"/>
          <w:sz w:val="22"/>
          <w:szCs w:val="22"/>
        </w:rPr>
        <w:t xml:space="preserve"> </w:t>
      </w:r>
    </w:p>
    <w:p w14:paraId="0E97FA91" w14:textId="77777777" w:rsidR="00DB7FF6" w:rsidRPr="005D14E1" w:rsidRDefault="00DB7FF6" w:rsidP="00DB7FF6">
      <w:pPr>
        <w:rPr>
          <w:rFonts w:asciiTheme="minorEastAsia" w:hAnsiTheme="minorEastAsia" w:cs="ＭＳ明朝"/>
          <w:sz w:val="22"/>
        </w:rPr>
      </w:pPr>
    </w:p>
    <w:p w14:paraId="777446F8" w14:textId="77777777" w:rsidR="00DB7FF6" w:rsidRPr="005D14E1" w:rsidRDefault="00DB7FF6" w:rsidP="003344C1">
      <w:pPr>
        <w:widowControl/>
        <w:jc w:val="left"/>
        <w:rPr>
          <w:rFonts w:asciiTheme="minorEastAsia" w:hAnsiTheme="minorEastAsia" w:cs="ＭＳ明朝"/>
          <w:sz w:val="22"/>
        </w:rPr>
      </w:pPr>
      <w:r w:rsidRPr="005D14E1">
        <w:rPr>
          <w:rFonts w:asciiTheme="minorEastAsia" w:hAnsiTheme="minorEastAsia" w:cs="ＭＳ明朝" w:hint="eastAsia"/>
          <w:sz w:val="22"/>
        </w:rPr>
        <w:t>【審査項目】</w:t>
      </w:r>
    </w:p>
    <w:tbl>
      <w:tblPr>
        <w:tblStyle w:val="a3"/>
        <w:tblW w:w="0" w:type="auto"/>
        <w:tblLook w:val="04A0" w:firstRow="1" w:lastRow="0" w:firstColumn="1" w:lastColumn="0" w:noHBand="0" w:noVBand="1"/>
      </w:tblPr>
      <w:tblGrid>
        <w:gridCol w:w="486"/>
        <w:gridCol w:w="2457"/>
        <w:gridCol w:w="5759"/>
      </w:tblGrid>
      <w:tr w:rsidR="00DB7FF6" w:rsidRPr="005D14E1" w14:paraId="5DD956AF" w14:textId="77777777" w:rsidTr="00934244">
        <w:trPr>
          <w:trHeight w:val="567"/>
        </w:trPr>
        <w:tc>
          <w:tcPr>
            <w:tcW w:w="2943" w:type="dxa"/>
            <w:gridSpan w:val="2"/>
            <w:vAlign w:val="center"/>
          </w:tcPr>
          <w:p w14:paraId="42D37E12" w14:textId="77777777"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審　査　項　目</w:t>
            </w:r>
          </w:p>
        </w:tc>
        <w:tc>
          <w:tcPr>
            <w:tcW w:w="5759" w:type="dxa"/>
            <w:vAlign w:val="center"/>
          </w:tcPr>
          <w:p w14:paraId="46985A9F" w14:textId="77777777" w:rsidR="00DB7FF6" w:rsidRPr="005D14E1" w:rsidRDefault="00DB7FF6" w:rsidP="00DB7FF6">
            <w:pPr>
              <w:jc w:val="center"/>
              <w:rPr>
                <w:rFonts w:asciiTheme="minorEastAsia" w:hAnsiTheme="minorEastAsia" w:cs="ＭＳ明朝"/>
                <w:sz w:val="22"/>
              </w:rPr>
            </w:pPr>
            <w:r w:rsidRPr="005D14E1">
              <w:rPr>
                <w:rFonts w:asciiTheme="minorEastAsia" w:hAnsiTheme="minorEastAsia" w:cs="ＭＳ明朝" w:hint="eastAsia"/>
                <w:sz w:val="22"/>
              </w:rPr>
              <w:t>内　　　容</w:t>
            </w:r>
          </w:p>
        </w:tc>
      </w:tr>
      <w:tr w:rsidR="00DB7FF6" w:rsidRPr="005D14E1" w14:paraId="4FC3F441" w14:textId="77777777" w:rsidTr="00934244">
        <w:trPr>
          <w:trHeight w:val="567"/>
        </w:trPr>
        <w:tc>
          <w:tcPr>
            <w:tcW w:w="2943" w:type="dxa"/>
            <w:gridSpan w:val="2"/>
            <w:vAlign w:val="center"/>
          </w:tcPr>
          <w:p w14:paraId="75DF5801"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事業の安定性</w:t>
            </w:r>
          </w:p>
        </w:tc>
        <w:tc>
          <w:tcPr>
            <w:tcW w:w="5759" w:type="dxa"/>
            <w:vAlign w:val="center"/>
          </w:tcPr>
          <w:p w14:paraId="144015C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実績のある事業であるか</w:t>
            </w:r>
          </w:p>
          <w:p w14:paraId="799121A0" w14:textId="391A7CB6"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継続性</w:t>
            </w:r>
            <w:r w:rsidR="00723FCD">
              <w:rPr>
                <w:rFonts w:asciiTheme="minorEastAsia" w:hAnsiTheme="minorEastAsia" w:cs="ＭＳ明朝" w:hint="eastAsia"/>
                <w:sz w:val="22"/>
              </w:rPr>
              <w:t>、</w:t>
            </w:r>
            <w:r w:rsidRPr="005D14E1">
              <w:rPr>
                <w:rFonts w:asciiTheme="minorEastAsia" w:hAnsiTheme="minorEastAsia" w:cs="ＭＳ明朝" w:hint="eastAsia"/>
                <w:sz w:val="22"/>
              </w:rPr>
              <w:t>安定性のある事業であるか</w:t>
            </w:r>
          </w:p>
        </w:tc>
      </w:tr>
      <w:tr w:rsidR="00DB7FF6" w:rsidRPr="005D14E1" w14:paraId="1DCAABB6" w14:textId="77777777" w:rsidTr="00934244">
        <w:trPr>
          <w:trHeight w:val="567"/>
        </w:trPr>
        <w:tc>
          <w:tcPr>
            <w:tcW w:w="2943" w:type="dxa"/>
            <w:gridSpan w:val="2"/>
            <w:vAlign w:val="center"/>
          </w:tcPr>
          <w:p w14:paraId="2B7E48A4"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使用範囲</w:t>
            </w:r>
          </w:p>
        </w:tc>
        <w:tc>
          <w:tcPr>
            <w:tcW w:w="5759" w:type="dxa"/>
            <w:vAlign w:val="center"/>
          </w:tcPr>
          <w:p w14:paraId="26B58C0E"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使用面積はどの程度か</w:t>
            </w:r>
          </w:p>
        </w:tc>
      </w:tr>
      <w:tr w:rsidR="00DB7FF6" w:rsidRPr="005D14E1" w14:paraId="78082EEE" w14:textId="77777777" w:rsidTr="00934244">
        <w:trPr>
          <w:trHeight w:val="567"/>
        </w:trPr>
        <w:tc>
          <w:tcPr>
            <w:tcW w:w="2943" w:type="dxa"/>
            <w:gridSpan w:val="2"/>
            <w:vAlign w:val="center"/>
          </w:tcPr>
          <w:p w14:paraId="032A288F"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施設管理</w:t>
            </w:r>
          </w:p>
        </w:tc>
        <w:tc>
          <w:tcPr>
            <w:tcW w:w="5759" w:type="dxa"/>
            <w:vAlign w:val="center"/>
          </w:tcPr>
          <w:p w14:paraId="03629559"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建物及び周辺環境の管理体制は整っているか</w:t>
            </w:r>
          </w:p>
        </w:tc>
      </w:tr>
      <w:tr w:rsidR="00DB7FF6" w:rsidRPr="005D14E1" w14:paraId="5576C028" w14:textId="77777777" w:rsidTr="00934244">
        <w:trPr>
          <w:trHeight w:val="567"/>
        </w:trPr>
        <w:tc>
          <w:tcPr>
            <w:tcW w:w="486" w:type="dxa"/>
            <w:vMerge w:val="restart"/>
            <w:vAlign w:val="center"/>
          </w:tcPr>
          <w:p w14:paraId="6CFD48C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事業効果</w:t>
            </w:r>
          </w:p>
        </w:tc>
        <w:tc>
          <w:tcPr>
            <w:tcW w:w="2457" w:type="dxa"/>
            <w:vAlign w:val="center"/>
          </w:tcPr>
          <w:p w14:paraId="4BDCD8D2"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w:t>
            </w:r>
          </w:p>
        </w:tc>
        <w:tc>
          <w:tcPr>
            <w:tcW w:w="5759" w:type="dxa"/>
            <w:vAlign w:val="center"/>
          </w:tcPr>
          <w:p w14:paraId="7276DFDB"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地域経済の活性化に資するものか</w:t>
            </w:r>
          </w:p>
        </w:tc>
      </w:tr>
      <w:tr w:rsidR="00DB7FF6" w:rsidRPr="005D14E1" w14:paraId="590B1C6C" w14:textId="77777777" w:rsidTr="00934244">
        <w:trPr>
          <w:trHeight w:val="567"/>
        </w:trPr>
        <w:tc>
          <w:tcPr>
            <w:tcW w:w="486" w:type="dxa"/>
            <w:vMerge/>
            <w:vAlign w:val="center"/>
          </w:tcPr>
          <w:p w14:paraId="47B69213" w14:textId="77777777" w:rsidR="00DB7FF6" w:rsidRPr="005D14E1" w:rsidRDefault="00DB7FF6" w:rsidP="00DB7FF6">
            <w:pPr>
              <w:rPr>
                <w:rFonts w:asciiTheme="minorEastAsia" w:hAnsiTheme="minorEastAsia" w:cs="ＭＳ明朝"/>
                <w:sz w:val="22"/>
              </w:rPr>
            </w:pPr>
          </w:p>
        </w:tc>
        <w:tc>
          <w:tcPr>
            <w:tcW w:w="2457" w:type="dxa"/>
            <w:vAlign w:val="center"/>
          </w:tcPr>
          <w:p w14:paraId="420ED10C"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産業の振興</w:t>
            </w:r>
          </w:p>
        </w:tc>
        <w:tc>
          <w:tcPr>
            <w:tcW w:w="5759" w:type="dxa"/>
            <w:vAlign w:val="center"/>
          </w:tcPr>
          <w:p w14:paraId="4D7693A6"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地域産業の振興に資するものか</w:t>
            </w:r>
          </w:p>
        </w:tc>
      </w:tr>
      <w:tr w:rsidR="00DB7FF6" w:rsidRPr="005D14E1" w14:paraId="5A4B40A8" w14:textId="77777777" w:rsidTr="00934244">
        <w:trPr>
          <w:trHeight w:val="567"/>
        </w:trPr>
        <w:tc>
          <w:tcPr>
            <w:tcW w:w="486" w:type="dxa"/>
            <w:vMerge/>
            <w:vAlign w:val="center"/>
          </w:tcPr>
          <w:p w14:paraId="1A4E4243" w14:textId="77777777" w:rsidR="00DB7FF6" w:rsidRPr="005D14E1" w:rsidRDefault="00DB7FF6" w:rsidP="00DB7FF6">
            <w:pPr>
              <w:rPr>
                <w:rFonts w:asciiTheme="minorEastAsia" w:hAnsiTheme="minorEastAsia" w:cs="ＭＳ明朝"/>
                <w:sz w:val="22"/>
              </w:rPr>
            </w:pPr>
          </w:p>
        </w:tc>
        <w:tc>
          <w:tcPr>
            <w:tcW w:w="2457" w:type="dxa"/>
            <w:vAlign w:val="center"/>
          </w:tcPr>
          <w:p w14:paraId="4750D4D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w:t>
            </w:r>
          </w:p>
        </w:tc>
        <w:tc>
          <w:tcPr>
            <w:tcW w:w="5759" w:type="dxa"/>
            <w:vAlign w:val="center"/>
          </w:tcPr>
          <w:p w14:paraId="03010C8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地元雇用の促進（創出）に資するものか</w:t>
            </w:r>
          </w:p>
        </w:tc>
      </w:tr>
      <w:tr w:rsidR="00DB7FF6" w:rsidRPr="005D14E1" w14:paraId="127343DE" w14:textId="77777777" w:rsidTr="00934244">
        <w:trPr>
          <w:trHeight w:val="567"/>
        </w:trPr>
        <w:tc>
          <w:tcPr>
            <w:tcW w:w="486" w:type="dxa"/>
            <w:vMerge/>
            <w:vAlign w:val="center"/>
          </w:tcPr>
          <w:p w14:paraId="13FC5928" w14:textId="77777777" w:rsidR="00DB7FF6" w:rsidRPr="005D14E1" w:rsidRDefault="00DB7FF6" w:rsidP="00DB7FF6">
            <w:pPr>
              <w:rPr>
                <w:rFonts w:asciiTheme="minorEastAsia" w:hAnsiTheme="minorEastAsia" w:cs="ＭＳ明朝"/>
                <w:sz w:val="22"/>
              </w:rPr>
            </w:pPr>
          </w:p>
        </w:tc>
        <w:tc>
          <w:tcPr>
            <w:tcW w:w="2457" w:type="dxa"/>
            <w:vAlign w:val="center"/>
          </w:tcPr>
          <w:p w14:paraId="52F52221"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福祉の向上</w:t>
            </w:r>
          </w:p>
        </w:tc>
        <w:tc>
          <w:tcPr>
            <w:tcW w:w="5759" w:type="dxa"/>
            <w:vAlign w:val="center"/>
          </w:tcPr>
          <w:p w14:paraId="212B3A96"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町の福祉の向上に資するものか</w:t>
            </w:r>
          </w:p>
        </w:tc>
      </w:tr>
      <w:tr w:rsidR="00DB7FF6" w:rsidRPr="005D14E1" w14:paraId="22D6EF3A" w14:textId="77777777" w:rsidTr="00934244">
        <w:trPr>
          <w:trHeight w:val="567"/>
        </w:trPr>
        <w:tc>
          <w:tcPr>
            <w:tcW w:w="486" w:type="dxa"/>
            <w:vMerge/>
            <w:vAlign w:val="center"/>
          </w:tcPr>
          <w:p w14:paraId="6AFF580A" w14:textId="77777777" w:rsidR="00DB7FF6" w:rsidRPr="005D14E1" w:rsidRDefault="00DB7FF6" w:rsidP="00DB7FF6">
            <w:pPr>
              <w:rPr>
                <w:rFonts w:asciiTheme="minorEastAsia" w:hAnsiTheme="minorEastAsia" w:cs="ＭＳ明朝"/>
                <w:sz w:val="22"/>
              </w:rPr>
            </w:pPr>
          </w:p>
        </w:tc>
        <w:tc>
          <w:tcPr>
            <w:tcW w:w="2457" w:type="dxa"/>
            <w:vAlign w:val="center"/>
          </w:tcPr>
          <w:p w14:paraId="60E160E8"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住民サービスの向上</w:t>
            </w:r>
          </w:p>
        </w:tc>
        <w:tc>
          <w:tcPr>
            <w:tcW w:w="5759" w:type="dxa"/>
            <w:vAlign w:val="center"/>
          </w:tcPr>
          <w:p w14:paraId="414F861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町民サービスの向上に資するものか</w:t>
            </w:r>
          </w:p>
        </w:tc>
      </w:tr>
      <w:tr w:rsidR="00DB7FF6" w:rsidRPr="005D14E1" w14:paraId="53C4F984" w14:textId="77777777" w:rsidTr="00934244">
        <w:trPr>
          <w:trHeight w:val="567"/>
        </w:trPr>
        <w:tc>
          <w:tcPr>
            <w:tcW w:w="2943" w:type="dxa"/>
            <w:gridSpan w:val="2"/>
            <w:vAlign w:val="center"/>
          </w:tcPr>
          <w:p w14:paraId="2AA44EA0"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その他特記事項</w:t>
            </w:r>
          </w:p>
        </w:tc>
        <w:tc>
          <w:tcPr>
            <w:tcW w:w="5759" w:type="dxa"/>
            <w:vAlign w:val="center"/>
          </w:tcPr>
          <w:p w14:paraId="7C691FB2"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今後の発展が期待される事業であるか</w:t>
            </w:r>
          </w:p>
          <w:p w14:paraId="67F1EC1E"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町の財政運営に対する貢献が期待される事業であるか</w:t>
            </w:r>
          </w:p>
          <w:p w14:paraId="46FC2FDD" w14:textId="77777777" w:rsidR="00DB7FF6" w:rsidRPr="005D14E1" w:rsidRDefault="00DB7FF6" w:rsidP="00DB7FF6">
            <w:pPr>
              <w:rPr>
                <w:rFonts w:asciiTheme="minorEastAsia" w:hAnsiTheme="minorEastAsia" w:cs="ＭＳ明朝"/>
                <w:sz w:val="22"/>
              </w:rPr>
            </w:pPr>
            <w:r w:rsidRPr="005D14E1">
              <w:rPr>
                <w:rFonts w:asciiTheme="minorEastAsia" w:hAnsiTheme="minorEastAsia" w:cs="ＭＳ明朝" w:hint="eastAsia"/>
                <w:sz w:val="22"/>
              </w:rPr>
              <w:t>上記審査項目以外に評価できる点があるか</w:t>
            </w:r>
          </w:p>
        </w:tc>
      </w:tr>
    </w:tbl>
    <w:p w14:paraId="46A51AB0" w14:textId="77777777" w:rsidR="00DB7FF6" w:rsidRPr="005D14E1" w:rsidRDefault="00DB7FF6" w:rsidP="00DB7FF6">
      <w:pPr>
        <w:rPr>
          <w:rFonts w:asciiTheme="minorEastAsia" w:hAnsiTheme="minorEastAsia" w:cs="ＭＳ明朝"/>
          <w:sz w:val="22"/>
        </w:rPr>
      </w:pPr>
    </w:p>
    <w:sectPr w:rsidR="00DB7FF6" w:rsidRPr="005D14E1" w:rsidSect="003161A0">
      <w:pgSz w:w="11906" w:h="16838" w:code="9"/>
      <w:pgMar w:top="1985" w:right="1701" w:bottom="1134"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6BC8" w14:textId="77777777" w:rsidR="00B363C5" w:rsidRDefault="00B363C5" w:rsidP="00092286">
      <w:r>
        <w:separator/>
      </w:r>
    </w:p>
  </w:endnote>
  <w:endnote w:type="continuationSeparator" w:id="0">
    <w:p w14:paraId="733D8D67" w14:textId="77777777" w:rsidR="00B363C5" w:rsidRDefault="00B363C5" w:rsidP="000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1445" w14:textId="77777777" w:rsidR="00B363C5" w:rsidRDefault="00B363C5" w:rsidP="00092286">
      <w:r>
        <w:separator/>
      </w:r>
    </w:p>
  </w:footnote>
  <w:footnote w:type="continuationSeparator" w:id="0">
    <w:p w14:paraId="506EB3B0" w14:textId="77777777" w:rsidR="00B363C5" w:rsidRDefault="00B363C5" w:rsidP="0009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76F9B"/>
    <w:multiLevelType w:val="hybridMultilevel"/>
    <w:tmpl w:val="5A90D542"/>
    <w:lvl w:ilvl="0" w:tplc="6930F55C">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64D45D27"/>
    <w:multiLevelType w:val="hybridMultilevel"/>
    <w:tmpl w:val="0EFAE0E0"/>
    <w:lvl w:ilvl="0" w:tplc="D4622DB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224831376">
    <w:abstractNumId w:val="0"/>
  </w:num>
  <w:num w:numId="2" w16cid:durableId="27159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6BC"/>
    <w:rsid w:val="00001AD3"/>
    <w:rsid w:val="00092286"/>
    <w:rsid w:val="000A1E14"/>
    <w:rsid w:val="000B7A54"/>
    <w:rsid w:val="000D729B"/>
    <w:rsid w:val="00113AEA"/>
    <w:rsid w:val="00140186"/>
    <w:rsid w:val="00140FA3"/>
    <w:rsid w:val="00144709"/>
    <w:rsid w:val="001461BD"/>
    <w:rsid w:val="00165D7D"/>
    <w:rsid w:val="00213BF2"/>
    <w:rsid w:val="0027076D"/>
    <w:rsid w:val="002F10C5"/>
    <w:rsid w:val="003161A0"/>
    <w:rsid w:val="00326464"/>
    <w:rsid w:val="003344C1"/>
    <w:rsid w:val="00413B5F"/>
    <w:rsid w:val="00427C6B"/>
    <w:rsid w:val="0047746D"/>
    <w:rsid w:val="00481E22"/>
    <w:rsid w:val="004C7482"/>
    <w:rsid w:val="005417F0"/>
    <w:rsid w:val="005C0BB9"/>
    <w:rsid w:val="005D14E1"/>
    <w:rsid w:val="006350BD"/>
    <w:rsid w:val="00683D86"/>
    <w:rsid w:val="006B3421"/>
    <w:rsid w:val="006C74A7"/>
    <w:rsid w:val="006E56BC"/>
    <w:rsid w:val="00703A22"/>
    <w:rsid w:val="00723FCD"/>
    <w:rsid w:val="0073026C"/>
    <w:rsid w:val="007756BC"/>
    <w:rsid w:val="007775A9"/>
    <w:rsid w:val="00793ABD"/>
    <w:rsid w:val="007E4BFD"/>
    <w:rsid w:val="008235BC"/>
    <w:rsid w:val="0088299A"/>
    <w:rsid w:val="00902994"/>
    <w:rsid w:val="009B465F"/>
    <w:rsid w:val="009D6128"/>
    <w:rsid w:val="00A11CCA"/>
    <w:rsid w:val="00A730D8"/>
    <w:rsid w:val="00A73854"/>
    <w:rsid w:val="00A95C76"/>
    <w:rsid w:val="00AA5F00"/>
    <w:rsid w:val="00AD0B9B"/>
    <w:rsid w:val="00B363C5"/>
    <w:rsid w:val="00BC5244"/>
    <w:rsid w:val="00BF0BB5"/>
    <w:rsid w:val="00BF5070"/>
    <w:rsid w:val="00C73D14"/>
    <w:rsid w:val="00C80C68"/>
    <w:rsid w:val="00C97426"/>
    <w:rsid w:val="00CA691D"/>
    <w:rsid w:val="00DA3144"/>
    <w:rsid w:val="00DB7FF6"/>
    <w:rsid w:val="00E45D8B"/>
    <w:rsid w:val="00EA1040"/>
    <w:rsid w:val="00EE74E6"/>
    <w:rsid w:val="00FA1616"/>
    <w:rsid w:val="00FE1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30430"/>
  <w15:docId w15:val="{6795AABE-3181-4980-97F0-EFDA9466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6BC"/>
    <w:pPr>
      <w:widowControl w:val="0"/>
      <w:autoSpaceDE w:val="0"/>
      <w:autoSpaceDN w:val="0"/>
      <w:adjustRightInd w:val="0"/>
    </w:pPr>
    <w:rPr>
      <w:rFonts w:ascii="..." w:eastAsia="..." w:cs="..."/>
      <w:color w:val="000000"/>
      <w:kern w:val="0"/>
      <w:sz w:val="24"/>
      <w:szCs w:val="24"/>
    </w:rPr>
  </w:style>
  <w:style w:type="table" w:styleId="a3">
    <w:name w:val="Table Grid"/>
    <w:basedOn w:val="a1"/>
    <w:uiPriority w:val="59"/>
    <w:rsid w:val="0079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3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144"/>
    <w:rPr>
      <w:rFonts w:asciiTheme="majorHAnsi" w:eastAsiaTheme="majorEastAsia" w:hAnsiTheme="majorHAnsi" w:cstheme="majorBidi"/>
      <w:sz w:val="18"/>
      <w:szCs w:val="18"/>
    </w:rPr>
  </w:style>
  <w:style w:type="paragraph" w:styleId="a6">
    <w:name w:val="header"/>
    <w:basedOn w:val="a"/>
    <w:link w:val="a7"/>
    <w:uiPriority w:val="99"/>
    <w:unhideWhenUsed/>
    <w:rsid w:val="00092286"/>
    <w:pPr>
      <w:tabs>
        <w:tab w:val="center" w:pos="4252"/>
        <w:tab w:val="right" w:pos="8504"/>
      </w:tabs>
      <w:snapToGrid w:val="0"/>
    </w:pPr>
  </w:style>
  <w:style w:type="character" w:customStyle="1" w:styleId="a7">
    <w:name w:val="ヘッダー (文字)"/>
    <w:basedOn w:val="a0"/>
    <w:link w:val="a6"/>
    <w:uiPriority w:val="99"/>
    <w:rsid w:val="00092286"/>
  </w:style>
  <w:style w:type="paragraph" w:styleId="a8">
    <w:name w:val="footer"/>
    <w:basedOn w:val="a"/>
    <w:link w:val="a9"/>
    <w:uiPriority w:val="99"/>
    <w:unhideWhenUsed/>
    <w:rsid w:val="00092286"/>
    <w:pPr>
      <w:tabs>
        <w:tab w:val="center" w:pos="4252"/>
        <w:tab w:val="right" w:pos="8504"/>
      </w:tabs>
      <w:snapToGrid w:val="0"/>
    </w:pPr>
  </w:style>
  <w:style w:type="character" w:customStyle="1" w:styleId="a9">
    <w:name w:val="フッター (文字)"/>
    <w:basedOn w:val="a0"/>
    <w:link w:val="a8"/>
    <w:uiPriority w:val="99"/>
    <w:rsid w:val="0009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6</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jkizai01</dc:creator>
  <cp:lastModifiedBy>企画財政課05</cp:lastModifiedBy>
  <cp:revision>28</cp:revision>
  <cp:lastPrinted>2025-05-29T05:12:00Z</cp:lastPrinted>
  <dcterms:created xsi:type="dcterms:W3CDTF">2017-02-27T07:58:00Z</dcterms:created>
  <dcterms:modified xsi:type="dcterms:W3CDTF">2025-05-29T05:32:00Z</dcterms:modified>
</cp:coreProperties>
</file>